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622" w:rsidRPr="0094247C" w:rsidRDefault="00C24356" w:rsidP="0094247C">
      <w:pPr>
        <w:spacing w:before="120" w:line="288" w:lineRule="auto"/>
        <w:rPr>
          <w:sz w:val="22"/>
          <w:szCs w:val="22"/>
        </w:rPr>
      </w:pPr>
      <w:r>
        <w:rPr>
          <w:noProof/>
          <w:sz w:val="24"/>
          <w:szCs w:val="24"/>
        </w:rPr>
        <mc:AlternateContent>
          <mc:Choice Requires="wps">
            <w:drawing>
              <wp:anchor distT="0" distB="0" distL="114300" distR="114300" simplePos="0" relativeHeight="251657728" behindDoc="0" locked="0" layoutInCell="1" allowOverlap="1" wp14:anchorId="13BB5E88" wp14:editId="16263E55">
                <wp:simplePos x="0" y="0"/>
                <wp:positionH relativeFrom="column">
                  <wp:posOffset>4483100</wp:posOffset>
                </wp:positionH>
                <wp:positionV relativeFrom="paragraph">
                  <wp:posOffset>62230</wp:posOffset>
                </wp:positionV>
                <wp:extent cx="1752600" cy="990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C16" w:rsidRPr="00174153" w:rsidRDefault="006C2C16" w:rsidP="006C2C16">
                            <w:pPr>
                              <w:jc w:val="right"/>
                              <w:rPr>
                                <w:i/>
                                <w:spacing w:val="-5"/>
                              </w:rPr>
                            </w:pPr>
                            <w:r>
                              <w:rPr>
                                <w:i/>
                                <w:spacing w:val="-5"/>
                              </w:rPr>
                              <w:t>Kontakt</w:t>
                            </w:r>
                            <w:r w:rsidRPr="00174153">
                              <w:rPr>
                                <w:i/>
                                <w:spacing w:val="-5"/>
                              </w:rPr>
                              <w:t xml:space="preserve">: Ingrid Kudirka </w:t>
                            </w:r>
                            <w:r w:rsidRPr="00174153">
                              <w:rPr>
                                <w:i/>
                                <w:spacing w:val="-5"/>
                              </w:rPr>
                              <w:sym w:font="Wingdings" w:char="F0A7"/>
                            </w:r>
                          </w:p>
                          <w:p w:rsidR="006C2C16" w:rsidRPr="00174153" w:rsidRDefault="006C2C16" w:rsidP="006C2C16">
                            <w:pPr>
                              <w:jc w:val="right"/>
                              <w:rPr>
                                <w:i/>
                                <w:spacing w:val="-5"/>
                              </w:rPr>
                            </w:pPr>
                            <w:proofErr w:type="spellStart"/>
                            <w:r w:rsidRPr="00174153">
                              <w:rPr>
                                <w:i/>
                                <w:spacing w:val="-5"/>
                              </w:rPr>
                              <w:t>Klingelhöferstraße</w:t>
                            </w:r>
                            <w:proofErr w:type="spellEnd"/>
                            <w:r w:rsidRPr="00174153">
                              <w:rPr>
                                <w:i/>
                                <w:spacing w:val="-5"/>
                              </w:rPr>
                              <w:t xml:space="preserve"> 7 </w:t>
                            </w:r>
                            <w:r w:rsidRPr="00174153">
                              <w:rPr>
                                <w:i/>
                                <w:spacing w:val="-5"/>
                              </w:rPr>
                              <w:sym w:font="Wingdings" w:char="F0A7"/>
                            </w:r>
                            <w:r w:rsidRPr="00174153">
                              <w:rPr>
                                <w:i/>
                                <w:spacing w:val="-5"/>
                              </w:rPr>
                              <w:t xml:space="preserve"> </w:t>
                            </w:r>
                          </w:p>
                          <w:p w:rsidR="006C2C16" w:rsidRPr="00174153" w:rsidRDefault="006C2C16" w:rsidP="006C2C16">
                            <w:pPr>
                              <w:jc w:val="right"/>
                              <w:rPr>
                                <w:i/>
                                <w:spacing w:val="-5"/>
                              </w:rPr>
                            </w:pPr>
                            <w:r w:rsidRPr="00174153">
                              <w:rPr>
                                <w:i/>
                                <w:spacing w:val="-5"/>
                              </w:rPr>
                              <w:t xml:space="preserve">10785 Berlin </w:t>
                            </w:r>
                            <w:r w:rsidRPr="00174153">
                              <w:rPr>
                                <w:i/>
                                <w:spacing w:val="-5"/>
                              </w:rPr>
                              <w:sym w:font="Wingdings" w:char="F0A7"/>
                            </w:r>
                          </w:p>
                          <w:p w:rsidR="006C2C16" w:rsidRPr="00174153" w:rsidRDefault="006C2C16" w:rsidP="006C2C16">
                            <w:pPr>
                              <w:jc w:val="right"/>
                              <w:rPr>
                                <w:i/>
                                <w:spacing w:val="-5"/>
                                <w:lang w:val="fr-FR"/>
                              </w:rPr>
                            </w:pPr>
                            <w:r w:rsidRPr="00174153">
                              <w:rPr>
                                <w:i/>
                                <w:spacing w:val="-5"/>
                                <w:lang w:val="fr-FR"/>
                              </w:rPr>
                              <w:t xml:space="preserve">Tel. 030 / 26 39 54-30 </w:t>
                            </w:r>
                            <w:r w:rsidRPr="00174153">
                              <w:rPr>
                                <w:i/>
                                <w:spacing w:val="-5"/>
                              </w:rPr>
                              <w:sym w:font="Wingdings" w:char="F0A7"/>
                            </w:r>
                            <w:r w:rsidRPr="00174153">
                              <w:rPr>
                                <w:i/>
                                <w:spacing w:val="-5"/>
                                <w:lang w:val="fr-FR"/>
                              </w:rPr>
                              <w:t xml:space="preserve">  </w:t>
                            </w:r>
                          </w:p>
                          <w:p w:rsidR="006C2C16" w:rsidRPr="00174153" w:rsidRDefault="006C2C16" w:rsidP="006C2C16">
                            <w:pPr>
                              <w:jc w:val="right"/>
                              <w:rPr>
                                <w:i/>
                                <w:spacing w:val="-5"/>
                                <w:lang w:val="fr-FR"/>
                              </w:rPr>
                            </w:pPr>
                            <w:r w:rsidRPr="00174153">
                              <w:rPr>
                                <w:i/>
                                <w:spacing w:val="-5"/>
                                <w:lang w:val="fr-FR"/>
                              </w:rPr>
                              <w:t xml:space="preserve">Fax 030 / 26 39 54-22 </w:t>
                            </w:r>
                            <w:r w:rsidRPr="00174153">
                              <w:rPr>
                                <w:i/>
                                <w:spacing w:val="-5"/>
                              </w:rPr>
                              <w:sym w:font="Wingdings" w:char="F0A7"/>
                            </w:r>
                            <w:r w:rsidRPr="00174153">
                              <w:rPr>
                                <w:i/>
                                <w:spacing w:val="-5"/>
                                <w:lang w:val="fr-FR"/>
                              </w:rPr>
                              <w:t xml:space="preserve">  </w:t>
                            </w:r>
                          </w:p>
                          <w:p w:rsidR="006C2C16" w:rsidRPr="00174153" w:rsidRDefault="006C2C16" w:rsidP="006C2C16">
                            <w:pPr>
                              <w:jc w:val="right"/>
                              <w:rPr>
                                <w:i/>
                                <w:spacing w:val="-5"/>
                                <w:lang w:val="fr-FR"/>
                              </w:rPr>
                            </w:pPr>
                            <w:r w:rsidRPr="00174153">
                              <w:rPr>
                                <w:i/>
                                <w:spacing w:val="-5"/>
                                <w:lang w:val="fr-FR"/>
                              </w:rPr>
                              <w:t xml:space="preserve">kudirka@verkehrsforum.de </w:t>
                            </w:r>
                            <w:r w:rsidRPr="00174153">
                              <w:rPr>
                                <w:i/>
                                <w:spacing w:val="-5"/>
                              </w:rPr>
                              <w:sym w:font="Wingdings" w:char="F0A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B5E88" id="_x0000_t202" coordsize="21600,21600" o:spt="202" path="m,l,21600r21600,l21600,xe">
                <v:stroke joinstyle="miter"/>
                <v:path gradientshapeok="t" o:connecttype="rect"/>
              </v:shapetype>
              <v:shape id="Text Box 2" o:spid="_x0000_s1026" type="#_x0000_t202" style="position:absolute;left:0;text-align:left;margin-left:353pt;margin-top:4.9pt;width:138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irfwIAAA8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eWhOr1xFTg9GHDzA2wHz5CpM/eafnFI6duWqB2/tlb3LScMosvCyWRydMRxAWTb&#10;v9cMriF7ryPQ0NguAEIxEKADS09nZkIoNFy5nOeLFEwUbGWZhnm4glSn08Y6/5brDoVJjS0wH9HJ&#10;4d750fXkEqPXUrCNkDIu7G57Ky06EFDJJn5HdDd1kyo4Kx2OjYjjDgQJdwRbCDey/r3M8iK9ycvZ&#10;ZrFazopNMZ+Vy3Q1S7PyplykRVncbZ5DgFlRtYIxru6F4icFZsXfMXzshVE7UYOoh/rM8/lI0TR6&#10;N00yjd+fkuyEh4aUoqvx6uxEqkDsG8UgbVJ5IuQ4T34OPxICNTj9Y1WiDALzowb8sB0AJWhjq9kT&#10;CMJq4AuohVcEJq223zDqoSNr7L7uieUYyXcKRFVmRRFaOC6K+TKHhZ1atlMLURSgauwxGqe3fmz7&#10;vbFi18JNo4yVvgYhNiJq5CWqo3yh62IyxxcitPV0Hb1e3rH1DwAAAP//AwBQSwMEFAAGAAgAAAAh&#10;AKmUOxDcAAAACQEAAA8AAABkcnMvZG93bnJldi54bWxMj81OwzAQhO9IvIO1SFwQdaho/ohTARKI&#10;a38eYJNsk4h4HcVuk749ywmOoxnNfFNsFzuoC02+d2zgaRWBIq5d03Nr4Hj4eExB+YDc4OCYDFzJ&#10;w7a8vSkwb9zMO7rsQ6ukhH2OBroQxlxrX3dk0a/cSCzeyU0Wg8ip1c2Es5TbQa+jKNYWe5aFDkd6&#10;76j+3p+tgdPX/LDJ5uozHJPdc/yGfVK5qzH3d8vrC6hAS/gLwy++oEMpTJU7c+PVYCCJYvkSDGTy&#10;QPwsXYuuJBhvUtBlof8/KH8AAAD//wMAUEsBAi0AFAAGAAgAAAAhALaDOJL+AAAA4QEAABMAAAAA&#10;AAAAAAAAAAAAAAAAAFtDb250ZW50X1R5cGVzXS54bWxQSwECLQAUAAYACAAAACEAOP0h/9YAAACU&#10;AQAACwAAAAAAAAAAAAAAAAAvAQAAX3JlbHMvLnJlbHNQSwECLQAUAAYACAAAACEAdWwoq38CAAAP&#10;BQAADgAAAAAAAAAAAAAAAAAuAgAAZHJzL2Uyb0RvYy54bWxQSwECLQAUAAYACAAAACEAqZQ7ENwA&#10;AAAJAQAADwAAAAAAAAAAAAAAAADZBAAAZHJzL2Rvd25yZXYueG1sUEsFBgAAAAAEAAQA8wAAAOIF&#10;AAAAAA==&#10;" stroked="f">
                <v:textbox>
                  <w:txbxContent>
                    <w:p w:rsidR="006C2C16" w:rsidRPr="00174153" w:rsidRDefault="006C2C16" w:rsidP="006C2C16">
                      <w:pPr>
                        <w:jc w:val="right"/>
                        <w:rPr>
                          <w:i/>
                          <w:spacing w:val="-5"/>
                        </w:rPr>
                      </w:pPr>
                      <w:r>
                        <w:rPr>
                          <w:i/>
                          <w:spacing w:val="-5"/>
                        </w:rPr>
                        <w:t>Kontakt</w:t>
                      </w:r>
                      <w:r w:rsidRPr="00174153">
                        <w:rPr>
                          <w:i/>
                          <w:spacing w:val="-5"/>
                        </w:rPr>
                        <w:t xml:space="preserve">: Ingrid Kudirka </w:t>
                      </w:r>
                      <w:r w:rsidRPr="00174153">
                        <w:rPr>
                          <w:i/>
                          <w:spacing w:val="-5"/>
                        </w:rPr>
                        <w:sym w:font="Wingdings" w:char="F0A7"/>
                      </w:r>
                    </w:p>
                    <w:p w:rsidR="006C2C16" w:rsidRPr="00174153" w:rsidRDefault="006C2C16" w:rsidP="006C2C16">
                      <w:pPr>
                        <w:jc w:val="right"/>
                        <w:rPr>
                          <w:i/>
                          <w:spacing w:val="-5"/>
                        </w:rPr>
                      </w:pPr>
                      <w:proofErr w:type="spellStart"/>
                      <w:r w:rsidRPr="00174153">
                        <w:rPr>
                          <w:i/>
                          <w:spacing w:val="-5"/>
                        </w:rPr>
                        <w:t>Klingelhöferstraße</w:t>
                      </w:r>
                      <w:proofErr w:type="spellEnd"/>
                      <w:r w:rsidRPr="00174153">
                        <w:rPr>
                          <w:i/>
                          <w:spacing w:val="-5"/>
                        </w:rPr>
                        <w:t xml:space="preserve"> 7 </w:t>
                      </w:r>
                      <w:r w:rsidRPr="00174153">
                        <w:rPr>
                          <w:i/>
                          <w:spacing w:val="-5"/>
                        </w:rPr>
                        <w:sym w:font="Wingdings" w:char="F0A7"/>
                      </w:r>
                      <w:r w:rsidRPr="00174153">
                        <w:rPr>
                          <w:i/>
                          <w:spacing w:val="-5"/>
                        </w:rPr>
                        <w:t xml:space="preserve"> </w:t>
                      </w:r>
                    </w:p>
                    <w:p w:rsidR="006C2C16" w:rsidRPr="00174153" w:rsidRDefault="006C2C16" w:rsidP="006C2C16">
                      <w:pPr>
                        <w:jc w:val="right"/>
                        <w:rPr>
                          <w:i/>
                          <w:spacing w:val="-5"/>
                        </w:rPr>
                      </w:pPr>
                      <w:r w:rsidRPr="00174153">
                        <w:rPr>
                          <w:i/>
                          <w:spacing w:val="-5"/>
                        </w:rPr>
                        <w:t xml:space="preserve">10785 Berlin </w:t>
                      </w:r>
                      <w:r w:rsidRPr="00174153">
                        <w:rPr>
                          <w:i/>
                          <w:spacing w:val="-5"/>
                        </w:rPr>
                        <w:sym w:font="Wingdings" w:char="F0A7"/>
                      </w:r>
                    </w:p>
                    <w:p w:rsidR="006C2C16" w:rsidRPr="00174153" w:rsidRDefault="006C2C16" w:rsidP="006C2C16">
                      <w:pPr>
                        <w:jc w:val="right"/>
                        <w:rPr>
                          <w:i/>
                          <w:spacing w:val="-5"/>
                          <w:lang w:val="fr-FR"/>
                        </w:rPr>
                      </w:pPr>
                      <w:r w:rsidRPr="00174153">
                        <w:rPr>
                          <w:i/>
                          <w:spacing w:val="-5"/>
                          <w:lang w:val="fr-FR"/>
                        </w:rPr>
                        <w:t xml:space="preserve">Tel. 030 / 26 39 54-30 </w:t>
                      </w:r>
                      <w:r w:rsidRPr="00174153">
                        <w:rPr>
                          <w:i/>
                          <w:spacing w:val="-5"/>
                        </w:rPr>
                        <w:sym w:font="Wingdings" w:char="F0A7"/>
                      </w:r>
                      <w:r w:rsidRPr="00174153">
                        <w:rPr>
                          <w:i/>
                          <w:spacing w:val="-5"/>
                          <w:lang w:val="fr-FR"/>
                        </w:rPr>
                        <w:t xml:space="preserve">  </w:t>
                      </w:r>
                    </w:p>
                    <w:p w:rsidR="006C2C16" w:rsidRPr="00174153" w:rsidRDefault="006C2C16" w:rsidP="006C2C16">
                      <w:pPr>
                        <w:jc w:val="right"/>
                        <w:rPr>
                          <w:i/>
                          <w:spacing w:val="-5"/>
                          <w:lang w:val="fr-FR"/>
                        </w:rPr>
                      </w:pPr>
                      <w:r w:rsidRPr="00174153">
                        <w:rPr>
                          <w:i/>
                          <w:spacing w:val="-5"/>
                          <w:lang w:val="fr-FR"/>
                        </w:rPr>
                        <w:t xml:space="preserve">Fax 030 / 26 39 54-22 </w:t>
                      </w:r>
                      <w:r w:rsidRPr="00174153">
                        <w:rPr>
                          <w:i/>
                          <w:spacing w:val="-5"/>
                        </w:rPr>
                        <w:sym w:font="Wingdings" w:char="F0A7"/>
                      </w:r>
                      <w:r w:rsidRPr="00174153">
                        <w:rPr>
                          <w:i/>
                          <w:spacing w:val="-5"/>
                          <w:lang w:val="fr-FR"/>
                        </w:rPr>
                        <w:t xml:space="preserve">  </w:t>
                      </w:r>
                    </w:p>
                    <w:p w:rsidR="006C2C16" w:rsidRPr="00174153" w:rsidRDefault="006C2C16" w:rsidP="006C2C16">
                      <w:pPr>
                        <w:jc w:val="right"/>
                        <w:rPr>
                          <w:i/>
                          <w:spacing w:val="-5"/>
                          <w:lang w:val="fr-FR"/>
                        </w:rPr>
                      </w:pPr>
                      <w:r w:rsidRPr="00174153">
                        <w:rPr>
                          <w:i/>
                          <w:spacing w:val="-5"/>
                          <w:lang w:val="fr-FR"/>
                        </w:rPr>
                        <w:t xml:space="preserve">kudirka@verkehrsforum.de </w:t>
                      </w:r>
                      <w:r w:rsidRPr="00174153">
                        <w:rPr>
                          <w:i/>
                          <w:spacing w:val="-5"/>
                        </w:rPr>
                        <w:sym w:font="Wingdings" w:char="F0A7"/>
                      </w:r>
                    </w:p>
                  </w:txbxContent>
                </v:textbox>
              </v:shape>
            </w:pict>
          </mc:Fallback>
        </mc:AlternateContent>
      </w:r>
    </w:p>
    <w:p w:rsidR="0094247C" w:rsidRPr="0094247C" w:rsidRDefault="0094247C" w:rsidP="0094247C">
      <w:pPr>
        <w:spacing w:before="120" w:line="288" w:lineRule="auto"/>
        <w:rPr>
          <w:sz w:val="22"/>
          <w:szCs w:val="22"/>
        </w:rPr>
      </w:pPr>
    </w:p>
    <w:p w:rsidR="003E317F" w:rsidRDefault="003E317F" w:rsidP="003E317F">
      <w:pPr>
        <w:pStyle w:val="Subheadline"/>
        <w:spacing w:line="240" w:lineRule="atLeast"/>
        <w:ind w:right="-1219"/>
        <w:jc w:val="both"/>
        <w:outlineLvl w:val="0"/>
        <w:rPr>
          <w:rFonts w:ascii="Arial" w:hAnsi="Arial" w:cs="Arial"/>
          <w:b/>
          <w:color w:val="000000"/>
          <w:spacing w:val="0"/>
        </w:rPr>
      </w:pPr>
    </w:p>
    <w:p w:rsidR="001B0A1D" w:rsidRPr="007C442F" w:rsidRDefault="001B0A1D" w:rsidP="003E317F">
      <w:pPr>
        <w:pStyle w:val="Subheadline"/>
        <w:spacing w:line="240" w:lineRule="atLeast"/>
        <w:ind w:right="-1219"/>
        <w:jc w:val="both"/>
        <w:outlineLvl w:val="0"/>
        <w:rPr>
          <w:rFonts w:ascii="Arial" w:hAnsi="Arial" w:cs="Arial"/>
          <w:b/>
          <w:color w:val="000000"/>
          <w:spacing w:val="0"/>
        </w:rPr>
      </w:pPr>
    </w:p>
    <w:p w:rsidR="00782FC5" w:rsidRDefault="00782FC5" w:rsidP="003E317F">
      <w:pPr>
        <w:pStyle w:val="Subheadline"/>
        <w:spacing w:line="240" w:lineRule="atLeast"/>
        <w:ind w:right="-1219"/>
        <w:jc w:val="both"/>
        <w:outlineLvl w:val="0"/>
        <w:rPr>
          <w:rFonts w:ascii="Arial" w:hAnsi="Arial" w:cs="Arial"/>
          <w:color w:val="000000"/>
          <w:spacing w:val="0"/>
          <w:u w:val="single"/>
        </w:rPr>
      </w:pPr>
    </w:p>
    <w:p w:rsidR="005D2C85" w:rsidRDefault="005D2C85" w:rsidP="003E317F">
      <w:pPr>
        <w:pStyle w:val="Subheadline"/>
        <w:spacing w:line="240" w:lineRule="atLeast"/>
        <w:ind w:right="-1219"/>
        <w:jc w:val="both"/>
        <w:outlineLvl w:val="0"/>
        <w:rPr>
          <w:rFonts w:ascii="Arial" w:hAnsi="Arial" w:cs="Arial"/>
          <w:color w:val="000000"/>
          <w:spacing w:val="0"/>
          <w:u w:val="single"/>
        </w:rPr>
      </w:pPr>
    </w:p>
    <w:p w:rsidR="003C79A2" w:rsidRPr="003C79A2" w:rsidRDefault="007822D8" w:rsidP="003C79A2">
      <w:pPr>
        <w:rPr>
          <w:sz w:val="22"/>
          <w:szCs w:val="22"/>
          <w:u w:val="single"/>
        </w:rPr>
      </w:pPr>
      <w:r>
        <w:rPr>
          <w:sz w:val="22"/>
          <w:szCs w:val="22"/>
          <w:u w:val="single"/>
        </w:rPr>
        <w:t xml:space="preserve">Forum auf </w:t>
      </w:r>
      <w:proofErr w:type="spellStart"/>
      <w:r>
        <w:rPr>
          <w:sz w:val="22"/>
          <w:szCs w:val="22"/>
          <w:u w:val="single"/>
        </w:rPr>
        <w:t>transport</w:t>
      </w:r>
      <w:proofErr w:type="spellEnd"/>
      <w:r>
        <w:rPr>
          <w:sz w:val="22"/>
          <w:szCs w:val="22"/>
          <w:u w:val="single"/>
        </w:rPr>
        <w:t xml:space="preserve"> </w:t>
      </w:r>
      <w:proofErr w:type="spellStart"/>
      <w:r>
        <w:rPr>
          <w:sz w:val="22"/>
          <w:szCs w:val="22"/>
          <w:u w:val="single"/>
        </w:rPr>
        <w:t>logistic</w:t>
      </w:r>
      <w:proofErr w:type="spellEnd"/>
      <w:r>
        <w:rPr>
          <w:sz w:val="22"/>
          <w:szCs w:val="22"/>
          <w:u w:val="single"/>
        </w:rPr>
        <w:t xml:space="preserve">: </w:t>
      </w:r>
      <w:r w:rsidR="006F5985">
        <w:rPr>
          <w:sz w:val="22"/>
          <w:szCs w:val="22"/>
          <w:u w:val="single"/>
        </w:rPr>
        <w:t>Innovationen für die letzte Meile</w:t>
      </w:r>
    </w:p>
    <w:p w:rsidR="00AC2D11" w:rsidRDefault="002B75EB" w:rsidP="000235B7">
      <w:pPr>
        <w:spacing w:before="240"/>
        <w:jc w:val="center"/>
        <w:rPr>
          <w:b/>
          <w:sz w:val="28"/>
          <w:szCs w:val="28"/>
        </w:rPr>
      </w:pPr>
      <w:proofErr w:type="spellStart"/>
      <w:r>
        <w:rPr>
          <w:b/>
          <w:sz w:val="28"/>
          <w:szCs w:val="28"/>
        </w:rPr>
        <w:t>Klinkn</w:t>
      </w:r>
      <w:r w:rsidR="008317F4">
        <w:rPr>
          <w:b/>
          <w:sz w:val="28"/>
          <w:szCs w:val="28"/>
        </w:rPr>
        <w:t>er</w:t>
      </w:r>
      <w:proofErr w:type="spellEnd"/>
      <w:r w:rsidR="008317F4">
        <w:rPr>
          <w:b/>
          <w:sz w:val="28"/>
          <w:szCs w:val="28"/>
        </w:rPr>
        <w:t>: Kommunen sollen Partner</w:t>
      </w:r>
    </w:p>
    <w:p w:rsidR="003C79A2" w:rsidRPr="003C79A2" w:rsidRDefault="008317F4" w:rsidP="00AC2D11">
      <w:pPr>
        <w:jc w:val="center"/>
        <w:rPr>
          <w:b/>
          <w:sz w:val="28"/>
          <w:szCs w:val="28"/>
        </w:rPr>
      </w:pPr>
      <w:r>
        <w:rPr>
          <w:b/>
          <w:sz w:val="28"/>
          <w:szCs w:val="28"/>
        </w:rPr>
        <w:t xml:space="preserve">der </w:t>
      </w:r>
      <w:r w:rsidR="002B75EB">
        <w:rPr>
          <w:b/>
          <w:sz w:val="28"/>
          <w:szCs w:val="28"/>
        </w:rPr>
        <w:t>Zustelldienste werden</w:t>
      </w:r>
    </w:p>
    <w:p w:rsidR="002B75EB" w:rsidRDefault="002B75EB" w:rsidP="002B75EB">
      <w:pPr>
        <w:spacing w:before="120" w:line="264" w:lineRule="auto"/>
        <w:rPr>
          <w:sz w:val="22"/>
          <w:szCs w:val="22"/>
          <w:lang w:eastAsia="en-US"/>
        </w:rPr>
      </w:pPr>
    </w:p>
    <w:p w:rsidR="002B75EB" w:rsidRPr="002B75EB" w:rsidRDefault="002B75EB" w:rsidP="002B75EB">
      <w:pPr>
        <w:spacing w:before="120" w:line="264" w:lineRule="auto"/>
        <w:rPr>
          <w:sz w:val="22"/>
          <w:szCs w:val="22"/>
        </w:rPr>
      </w:pPr>
      <w:r w:rsidRPr="002B75EB">
        <w:rPr>
          <w:sz w:val="22"/>
          <w:szCs w:val="22"/>
          <w:lang w:eastAsia="en-US"/>
        </w:rPr>
        <w:t xml:space="preserve">München, 6. Juni 2019 – </w:t>
      </w:r>
      <w:r w:rsidR="00473322">
        <w:rPr>
          <w:sz w:val="22"/>
          <w:szCs w:val="22"/>
          <w:lang w:eastAsia="en-US"/>
        </w:rPr>
        <w:t>DVF-</w:t>
      </w:r>
      <w:r w:rsidRPr="002B75EB">
        <w:rPr>
          <w:sz w:val="22"/>
          <w:szCs w:val="22"/>
          <w:lang w:eastAsia="en-US"/>
        </w:rPr>
        <w:t xml:space="preserve">Präsidiumsvorsitzender </w:t>
      </w:r>
      <w:r w:rsidRPr="002B75EB">
        <w:rPr>
          <w:b/>
          <w:sz w:val="22"/>
          <w:szCs w:val="22"/>
        </w:rPr>
        <w:t>Prof. Dr.-Ing. Raimund Klinkner</w:t>
      </w:r>
      <w:r w:rsidR="00473322">
        <w:rPr>
          <w:sz w:val="22"/>
          <w:szCs w:val="22"/>
        </w:rPr>
        <w:t xml:space="preserve"> hat beim </w:t>
      </w:r>
      <w:r w:rsidRPr="002B75EB">
        <w:rPr>
          <w:sz w:val="22"/>
          <w:szCs w:val="22"/>
        </w:rPr>
        <w:t xml:space="preserve">Forum auf der Messe </w:t>
      </w:r>
      <w:proofErr w:type="spellStart"/>
      <w:r w:rsidRPr="002B75EB">
        <w:rPr>
          <w:sz w:val="22"/>
          <w:szCs w:val="22"/>
        </w:rPr>
        <w:t>transport</w:t>
      </w:r>
      <w:proofErr w:type="spellEnd"/>
      <w:r w:rsidRPr="002B75EB">
        <w:rPr>
          <w:sz w:val="22"/>
          <w:szCs w:val="22"/>
        </w:rPr>
        <w:t xml:space="preserve"> </w:t>
      </w:r>
      <w:proofErr w:type="spellStart"/>
      <w:r w:rsidRPr="002B75EB">
        <w:rPr>
          <w:sz w:val="22"/>
          <w:szCs w:val="22"/>
        </w:rPr>
        <w:t>logistik</w:t>
      </w:r>
      <w:proofErr w:type="spellEnd"/>
      <w:r w:rsidRPr="002B75EB">
        <w:rPr>
          <w:sz w:val="22"/>
          <w:szCs w:val="22"/>
        </w:rPr>
        <w:t xml:space="preserve"> Bund, Länder und Gemeinden dazu aufgerufen, </w:t>
      </w:r>
      <w:proofErr w:type="spellStart"/>
      <w:r w:rsidRPr="002B75EB">
        <w:rPr>
          <w:sz w:val="22"/>
          <w:szCs w:val="22"/>
        </w:rPr>
        <w:t>Enabler</w:t>
      </w:r>
      <w:proofErr w:type="spellEnd"/>
      <w:r w:rsidRPr="002B75EB">
        <w:rPr>
          <w:sz w:val="22"/>
          <w:szCs w:val="22"/>
        </w:rPr>
        <w:t xml:space="preserve"> für clevere Lösungen der letzten Meile zu werden, anstatt einfach nur Verbote auszusprechen: „Für die Zusteller der letzten Meile müssen Testfelder geschaffen werden, damit sie innovative T</w:t>
      </w:r>
      <w:bookmarkStart w:id="0" w:name="_GoBack"/>
      <w:bookmarkEnd w:id="0"/>
      <w:r w:rsidRPr="002B75EB">
        <w:rPr>
          <w:sz w:val="22"/>
          <w:szCs w:val="22"/>
        </w:rPr>
        <w:t xml:space="preserve">echnik </w:t>
      </w:r>
      <w:r w:rsidR="00473322">
        <w:rPr>
          <w:sz w:val="22"/>
          <w:szCs w:val="22"/>
        </w:rPr>
        <w:t>an</w:t>
      </w:r>
      <w:r w:rsidRPr="002B75EB">
        <w:rPr>
          <w:sz w:val="22"/>
          <w:szCs w:val="22"/>
        </w:rPr>
        <w:t>bieten können. Auch eine Anpassung des Rechtsrahmens ist nötig, etwa für Nachtlieferungen oder der Zulassung von Lade- und</w:t>
      </w:r>
      <w:r w:rsidR="00473322">
        <w:rPr>
          <w:sz w:val="22"/>
          <w:szCs w:val="22"/>
        </w:rPr>
        <w:t xml:space="preserve"> Tankinfrastruktur. Es geht zudem</w:t>
      </w:r>
      <w:r w:rsidRPr="002B75EB">
        <w:rPr>
          <w:sz w:val="22"/>
          <w:szCs w:val="22"/>
        </w:rPr>
        <w:t xml:space="preserve"> um Stellplätze in den Innenstädten, u</w:t>
      </w:r>
      <w:r w:rsidR="00473322">
        <w:rPr>
          <w:sz w:val="22"/>
          <w:szCs w:val="22"/>
        </w:rPr>
        <w:t xml:space="preserve">m von dort aus </w:t>
      </w:r>
      <w:r w:rsidR="005D5D34">
        <w:rPr>
          <w:sz w:val="22"/>
          <w:szCs w:val="22"/>
        </w:rPr>
        <w:t>beispielsweise mit einem Zustellr</w:t>
      </w:r>
      <w:r w:rsidR="00473322">
        <w:rPr>
          <w:sz w:val="22"/>
          <w:szCs w:val="22"/>
        </w:rPr>
        <w:t>ad aus</w:t>
      </w:r>
      <w:r w:rsidRPr="002B75EB">
        <w:rPr>
          <w:sz w:val="22"/>
          <w:szCs w:val="22"/>
        </w:rPr>
        <w:t>liefern</w:t>
      </w:r>
      <w:r w:rsidR="00473322">
        <w:rPr>
          <w:sz w:val="22"/>
          <w:szCs w:val="22"/>
        </w:rPr>
        <w:t xml:space="preserve"> zu können</w:t>
      </w:r>
      <w:r w:rsidRPr="002B75EB">
        <w:rPr>
          <w:sz w:val="22"/>
          <w:szCs w:val="22"/>
        </w:rPr>
        <w:t>. Die K</w:t>
      </w:r>
      <w:r w:rsidR="00D55F92">
        <w:rPr>
          <w:sz w:val="22"/>
          <w:szCs w:val="22"/>
        </w:rPr>
        <w:t>EP</w:t>
      </w:r>
      <w:r w:rsidRPr="002B75EB">
        <w:rPr>
          <w:sz w:val="22"/>
          <w:szCs w:val="22"/>
        </w:rPr>
        <w:t>-Dienstleister versuchen bereits, das veränderte Bestellverhalten der Kunden möglichst umweltfreundlich umzusetzen und den Herausforderungen von Klimaschutz, Stauvermeidung und Bündelung Rechnung zu tragen. Dazu brauchen sie die Unterstützung der Kommunen.“</w:t>
      </w:r>
    </w:p>
    <w:p w:rsidR="008E6978" w:rsidRPr="00934F9F" w:rsidRDefault="002B75EB" w:rsidP="00934F9F">
      <w:pPr>
        <w:pStyle w:val="NurText"/>
        <w:spacing w:before="120" w:line="264" w:lineRule="auto"/>
        <w:jc w:val="both"/>
        <w:rPr>
          <w:rFonts w:ascii="Arial" w:eastAsia="Times New Roman" w:hAnsi="Arial"/>
          <w:sz w:val="22"/>
          <w:szCs w:val="22"/>
        </w:rPr>
      </w:pPr>
      <w:r w:rsidRPr="002B75EB">
        <w:rPr>
          <w:rFonts w:ascii="Arial" w:eastAsia="Times New Roman" w:hAnsi="Arial"/>
          <w:sz w:val="22"/>
          <w:szCs w:val="22"/>
          <w:lang w:eastAsia="de-DE"/>
        </w:rPr>
        <w:t>„Hamburg ist Modellregion für die urbane Logistik und realisiert deutschlandweit einzigartige Pilotprojekte wie den autonomen Zustellroboter</w:t>
      </w:r>
      <w:r>
        <w:rPr>
          <w:rFonts w:ascii="Arial" w:eastAsia="Times New Roman" w:hAnsi="Arial"/>
          <w:sz w:val="22"/>
          <w:szCs w:val="22"/>
          <w:lang w:eastAsia="de-DE"/>
        </w:rPr>
        <w:t xml:space="preserve">“, so die </w:t>
      </w:r>
      <w:r w:rsidR="00473322">
        <w:rPr>
          <w:rFonts w:ascii="Arial" w:eastAsia="Times New Roman" w:hAnsi="Arial"/>
          <w:sz w:val="22"/>
          <w:szCs w:val="22"/>
          <w:lang w:eastAsia="de-DE"/>
        </w:rPr>
        <w:t xml:space="preserve">positive </w:t>
      </w:r>
      <w:r>
        <w:rPr>
          <w:rFonts w:ascii="Arial" w:eastAsia="Times New Roman" w:hAnsi="Arial"/>
          <w:sz w:val="22"/>
          <w:szCs w:val="22"/>
          <w:lang w:eastAsia="de-DE"/>
        </w:rPr>
        <w:t xml:space="preserve">Antwort von </w:t>
      </w:r>
      <w:r w:rsidR="0029056B" w:rsidRPr="002B75EB">
        <w:rPr>
          <w:rFonts w:ascii="Arial" w:eastAsia="Times New Roman" w:hAnsi="Arial"/>
          <w:b/>
          <w:sz w:val="22"/>
          <w:szCs w:val="22"/>
        </w:rPr>
        <w:t>Lutz M. Birke</w:t>
      </w:r>
      <w:r w:rsidR="0029056B" w:rsidRPr="002B75EB">
        <w:rPr>
          <w:rFonts w:ascii="Arial" w:eastAsia="Times New Roman" w:hAnsi="Arial"/>
          <w:sz w:val="22"/>
          <w:szCs w:val="22"/>
        </w:rPr>
        <w:t>, Senatsdirektor, Amtsleitung Hafen und Innovation, Behörde für Wirtschaft, Verkehr und Innovation der Freien und Hansestadt Hamburg</w:t>
      </w:r>
      <w:r w:rsidR="00934F9F">
        <w:rPr>
          <w:rFonts w:ascii="Arial" w:eastAsia="Times New Roman" w:hAnsi="Arial"/>
          <w:sz w:val="22"/>
          <w:szCs w:val="22"/>
        </w:rPr>
        <w:t>. „</w:t>
      </w:r>
      <w:r w:rsidR="008E6978" w:rsidRPr="00934F9F">
        <w:rPr>
          <w:rFonts w:ascii="Arial" w:eastAsia="Times New Roman" w:hAnsi="Arial"/>
          <w:sz w:val="22"/>
          <w:szCs w:val="22"/>
        </w:rPr>
        <w:t xml:space="preserve">Die Behörde für Wirtschaft, Verkehr und Innovation wirkt hierbei sowohl als verbindendes Element zwischen den berechtigten Interessen aller beteiligten Partner, die überwiegend aus der Wirtschaft kommen, als auch als </w:t>
      </w:r>
      <w:proofErr w:type="spellStart"/>
      <w:r w:rsidR="008E6978" w:rsidRPr="00934F9F">
        <w:rPr>
          <w:rFonts w:ascii="Arial" w:eastAsia="Times New Roman" w:hAnsi="Arial"/>
          <w:sz w:val="22"/>
          <w:szCs w:val="22"/>
        </w:rPr>
        <w:t>Enabler</w:t>
      </w:r>
      <w:proofErr w:type="spellEnd"/>
      <w:r w:rsidR="008E6978" w:rsidRPr="00934F9F">
        <w:rPr>
          <w:rFonts w:ascii="Arial" w:eastAsia="Times New Roman" w:hAnsi="Arial"/>
          <w:sz w:val="22"/>
          <w:szCs w:val="22"/>
        </w:rPr>
        <w:t xml:space="preserve"> von innovativen Projekten für Morgen. Gerade an diesen Stellen wünschen wir uns eine höhere Kooperationsbereitschaft und das innovative Engagement der KEP-Dienstleister auf der letzten Meile. Ein hierfür geeigneter Treiber kann der ITS Weltkongress 2021 sein, der auch helfen wird, die Logistik von Morgen in Hamburg mitzugestalten.</w:t>
      </w:r>
      <w:r w:rsidR="00AE2C3B" w:rsidRPr="00934F9F">
        <w:rPr>
          <w:rFonts w:ascii="Arial" w:eastAsia="Times New Roman" w:hAnsi="Arial"/>
          <w:sz w:val="22"/>
          <w:szCs w:val="22"/>
        </w:rPr>
        <w:t>“</w:t>
      </w:r>
      <w:r w:rsidR="008E6978" w:rsidRPr="00934F9F">
        <w:rPr>
          <w:rFonts w:ascii="Arial" w:eastAsia="Times New Roman" w:hAnsi="Arial"/>
          <w:sz w:val="22"/>
          <w:szCs w:val="22"/>
        </w:rPr>
        <w:t xml:space="preserve"> </w:t>
      </w:r>
    </w:p>
    <w:p w:rsidR="00934F9F" w:rsidRPr="003D115F" w:rsidRDefault="00934F9F" w:rsidP="003D115F">
      <w:pPr>
        <w:pStyle w:val="NurText"/>
        <w:spacing w:before="120" w:line="264" w:lineRule="auto"/>
        <w:jc w:val="both"/>
        <w:rPr>
          <w:rFonts w:ascii="Arial" w:eastAsia="Times New Roman" w:hAnsi="Arial"/>
          <w:sz w:val="22"/>
          <w:szCs w:val="22"/>
        </w:rPr>
      </w:pPr>
      <w:r>
        <w:rPr>
          <w:rFonts w:ascii="Arial" w:eastAsia="Times New Roman" w:hAnsi="Arial"/>
          <w:sz w:val="22"/>
          <w:szCs w:val="22"/>
        </w:rPr>
        <w:t>Für die Probleme des City-Lieferverkehrs wie das Parken in der zweiten Spur und das erhöhte Verkehrsaufkommen gibt es keine Patentlösung. Aus Sicht eine</w:t>
      </w:r>
      <w:r w:rsidR="00473322">
        <w:rPr>
          <w:rFonts w:ascii="Arial" w:eastAsia="Times New Roman" w:hAnsi="Arial"/>
          <w:sz w:val="22"/>
          <w:szCs w:val="22"/>
        </w:rPr>
        <w:t>s</w:t>
      </w:r>
      <w:r>
        <w:rPr>
          <w:rFonts w:ascii="Arial" w:eastAsia="Times New Roman" w:hAnsi="Arial"/>
          <w:sz w:val="22"/>
          <w:szCs w:val="22"/>
        </w:rPr>
        <w:t xml:space="preserve"> K</w:t>
      </w:r>
      <w:r w:rsidR="00473322">
        <w:rPr>
          <w:rFonts w:ascii="Arial" w:eastAsia="Times New Roman" w:hAnsi="Arial"/>
          <w:sz w:val="22"/>
          <w:szCs w:val="22"/>
        </w:rPr>
        <w:t>EP</w:t>
      </w:r>
      <w:r>
        <w:rPr>
          <w:rFonts w:ascii="Arial" w:eastAsia="Times New Roman" w:hAnsi="Arial"/>
          <w:sz w:val="22"/>
          <w:szCs w:val="22"/>
        </w:rPr>
        <w:t xml:space="preserve">-Dienstleisters  erklärte </w:t>
      </w:r>
      <w:r w:rsidRPr="003D115F">
        <w:rPr>
          <w:rFonts w:ascii="Arial" w:eastAsia="Times New Roman" w:hAnsi="Arial"/>
          <w:b/>
          <w:sz w:val="22"/>
          <w:szCs w:val="22"/>
        </w:rPr>
        <w:t>Thomas Horst</w:t>
      </w:r>
      <w:r w:rsidRPr="003D115F">
        <w:rPr>
          <w:rFonts w:ascii="Arial" w:eastAsia="Times New Roman" w:hAnsi="Arial"/>
          <w:sz w:val="22"/>
          <w:szCs w:val="22"/>
        </w:rPr>
        <w:t xml:space="preserve">, Chief </w:t>
      </w:r>
      <w:proofErr w:type="spellStart"/>
      <w:r w:rsidRPr="003D115F">
        <w:rPr>
          <w:rFonts w:ascii="Arial" w:eastAsia="Times New Roman" w:hAnsi="Arial"/>
          <w:sz w:val="22"/>
          <w:szCs w:val="22"/>
        </w:rPr>
        <w:t>Sales</w:t>
      </w:r>
      <w:proofErr w:type="spellEnd"/>
      <w:r w:rsidRPr="003D115F">
        <w:rPr>
          <w:rFonts w:ascii="Arial" w:eastAsia="Times New Roman" w:hAnsi="Arial"/>
          <w:sz w:val="22"/>
          <w:szCs w:val="22"/>
        </w:rPr>
        <w:t xml:space="preserve"> Officer, Hermes Germany GmbH</w:t>
      </w:r>
      <w:r w:rsidR="003D115F" w:rsidRPr="003D115F">
        <w:rPr>
          <w:rFonts w:ascii="Arial" w:eastAsia="Times New Roman" w:hAnsi="Arial"/>
          <w:sz w:val="22"/>
          <w:szCs w:val="22"/>
        </w:rPr>
        <w:t>, das es die eine, ultimative Lösung für die letzte Meile nicht gebe: “</w:t>
      </w:r>
      <w:r w:rsidRPr="003D115F">
        <w:rPr>
          <w:rFonts w:ascii="Arial" w:eastAsia="Times New Roman" w:hAnsi="Arial"/>
          <w:sz w:val="22"/>
          <w:szCs w:val="22"/>
        </w:rPr>
        <w:t xml:space="preserve">Hermes investiert deshalb massiv in verschiedene Bausteine: von der Elektrifizierung der Fahrzeugflotte, über den Bau citynaher Logistik-Center, den Test von Mikrodepot-Konzepten in Verbindung mit Lastenrädern, den Ausbau unseres bundesweiten </w:t>
      </w:r>
      <w:proofErr w:type="spellStart"/>
      <w:r w:rsidRPr="003D115F">
        <w:rPr>
          <w:rFonts w:ascii="Arial" w:eastAsia="Times New Roman" w:hAnsi="Arial"/>
          <w:sz w:val="22"/>
          <w:szCs w:val="22"/>
        </w:rPr>
        <w:t>PaketShop</w:t>
      </w:r>
      <w:proofErr w:type="spellEnd"/>
      <w:r w:rsidRPr="003D115F">
        <w:rPr>
          <w:rFonts w:ascii="Arial" w:eastAsia="Times New Roman" w:hAnsi="Arial"/>
          <w:sz w:val="22"/>
          <w:szCs w:val="22"/>
        </w:rPr>
        <w:t>-Netzwerks sowie Personal und Löhne, bis hin zu digitalen Tools und State-</w:t>
      </w:r>
      <w:proofErr w:type="spellStart"/>
      <w:r w:rsidRPr="003D115F">
        <w:rPr>
          <w:rFonts w:ascii="Arial" w:eastAsia="Times New Roman" w:hAnsi="Arial"/>
          <w:sz w:val="22"/>
          <w:szCs w:val="22"/>
        </w:rPr>
        <w:t>of</w:t>
      </w:r>
      <w:proofErr w:type="spellEnd"/>
      <w:r w:rsidRPr="003D115F">
        <w:rPr>
          <w:rFonts w:ascii="Arial" w:eastAsia="Times New Roman" w:hAnsi="Arial"/>
          <w:sz w:val="22"/>
          <w:szCs w:val="22"/>
        </w:rPr>
        <w:t>-</w:t>
      </w:r>
      <w:proofErr w:type="spellStart"/>
      <w:r w:rsidRPr="003D115F">
        <w:rPr>
          <w:rFonts w:ascii="Arial" w:eastAsia="Times New Roman" w:hAnsi="Arial"/>
          <w:sz w:val="22"/>
          <w:szCs w:val="22"/>
        </w:rPr>
        <w:t>the</w:t>
      </w:r>
      <w:proofErr w:type="spellEnd"/>
      <w:r w:rsidRPr="003D115F">
        <w:rPr>
          <w:rFonts w:ascii="Arial" w:eastAsia="Times New Roman" w:hAnsi="Arial"/>
          <w:sz w:val="22"/>
          <w:szCs w:val="22"/>
        </w:rPr>
        <w:t xml:space="preserve">-Art-Technologie, die die Paketzustellung so reibungslos und effizient wie möglich machen. Auch alternative Zustellmethoden werden weiter an Bedeutung gewinnen. Mit unserer Tochter </w:t>
      </w:r>
      <w:proofErr w:type="spellStart"/>
      <w:r w:rsidRPr="003D115F">
        <w:rPr>
          <w:rFonts w:ascii="Arial" w:eastAsia="Times New Roman" w:hAnsi="Arial"/>
          <w:sz w:val="22"/>
          <w:szCs w:val="22"/>
        </w:rPr>
        <w:t>Liefery</w:t>
      </w:r>
      <w:proofErr w:type="spellEnd"/>
      <w:r w:rsidRPr="003D115F">
        <w:rPr>
          <w:rFonts w:ascii="Arial" w:eastAsia="Times New Roman" w:hAnsi="Arial"/>
          <w:sz w:val="22"/>
          <w:szCs w:val="22"/>
        </w:rPr>
        <w:t xml:space="preserve"> </w:t>
      </w:r>
      <w:r w:rsidRPr="003D115F">
        <w:rPr>
          <w:rFonts w:ascii="Arial" w:eastAsia="Times New Roman" w:hAnsi="Arial"/>
          <w:sz w:val="22"/>
          <w:szCs w:val="22"/>
        </w:rPr>
        <w:lastRenderedPageBreak/>
        <w:t xml:space="preserve">testen wir derzeit beispielsweise so genanntes ‚Vampire </w:t>
      </w:r>
      <w:proofErr w:type="spellStart"/>
      <w:r w:rsidRPr="003D115F">
        <w:rPr>
          <w:rFonts w:ascii="Arial" w:eastAsia="Times New Roman" w:hAnsi="Arial"/>
          <w:sz w:val="22"/>
          <w:szCs w:val="22"/>
        </w:rPr>
        <w:t>Delivery</w:t>
      </w:r>
      <w:proofErr w:type="spellEnd"/>
      <w:r w:rsidRPr="003D115F">
        <w:rPr>
          <w:rFonts w:ascii="Arial" w:eastAsia="Times New Roman" w:hAnsi="Arial"/>
          <w:sz w:val="22"/>
          <w:szCs w:val="22"/>
        </w:rPr>
        <w:t>‘, d</w:t>
      </w:r>
      <w:r w:rsidR="00397460">
        <w:rPr>
          <w:rFonts w:ascii="Arial" w:eastAsia="Times New Roman" w:hAnsi="Arial"/>
          <w:sz w:val="22"/>
          <w:szCs w:val="22"/>
        </w:rPr>
        <w:t>as heißt</w:t>
      </w:r>
      <w:r w:rsidR="00AC2D11">
        <w:rPr>
          <w:rFonts w:ascii="Arial" w:eastAsia="Times New Roman" w:hAnsi="Arial"/>
          <w:sz w:val="22"/>
          <w:szCs w:val="22"/>
        </w:rPr>
        <w:t>,</w:t>
      </w:r>
      <w:r w:rsidR="00397460">
        <w:rPr>
          <w:rFonts w:ascii="Arial" w:eastAsia="Times New Roman" w:hAnsi="Arial"/>
          <w:sz w:val="22"/>
          <w:szCs w:val="22"/>
        </w:rPr>
        <w:t xml:space="preserve"> </w:t>
      </w:r>
      <w:r w:rsidRPr="003D115F">
        <w:rPr>
          <w:rFonts w:ascii="Arial" w:eastAsia="Times New Roman" w:hAnsi="Arial"/>
          <w:sz w:val="22"/>
          <w:szCs w:val="22"/>
        </w:rPr>
        <w:t>die nächtliche Paketzustellung vor die Haustür, mithilfe von Smart-Lock-Technologie.“</w:t>
      </w:r>
    </w:p>
    <w:p w:rsidR="0029056B" w:rsidRDefault="003D115F" w:rsidP="003D115F">
      <w:pPr>
        <w:spacing w:before="120" w:line="264" w:lineRule="auto"/>
        <w:rPr>
          <w:sz w:val="22"/>
          <w:szCs w:val="22"/>
        </w:rPr>
      </w:pPr>
      <w:r>
        <w:rPr>
          <w:sz w:val="22"/>
          <w:szCs w:val="22"/>
        </w:rPr>
        <w:t xml:space="preserve">Dass die geräuscharme Nachtlogistik </w:t>
      </w:r>
      <w:r w:rsidRPr="002B75EB">
        <w:rPr>
          <w:sz w:val="22"/>
          <w:szCs w:val="22"/>
        </w:rPr>
        <w:t>zur Entlastung des Verkehrs am Tage bei</w:t>
      </w:r>
      <w:r>
        <w:rPr>
          <w:sz w:val="22"/>
          <w:szCs w:val="22"/>
        </w:rPr>
        <w:t>trägt, bestätigte</w:t>
      </w:r>
      <w:r w:rsidRPr="002B75EB">
        <w:rPr>
          <w:sz w:val="22"/>
          <w:szCs w:val="22"/>
        </w:rPr>
        <w:t xml:space="preserve">, </w:t>
      </w:r>
      <w:r w:rsidRPr="002B75EB">
        <w:rPr>
          <w:b/>
          <w:sz w:val="22"/>
          <w:szCs w:val="22"/>
        </w:rPr>
        <w:t>Birgit Heitzer</w:t>
      </w:r>
      <w:r w:rsidRPr="002B75EB">
        <w:rPr>
          <w:sz w:val="22"/>
          <w:szCs w:val="22"/>
        </w:rPr>
        <w:t>, Leiterin Logistik Konzern, REWE Group</w:t>
      </w:r>
      <w:r>
        <w:rPr>
          <w:sz w:val="22"/>
          <w:szCs w:val="22"/>
        </w:rPr>
        <w:t>.</w:t>
      </w:r>
      <w:r w:rsidRPr="002B75EB">
        <w:rPr>
          <w:sz w:val="22"/>
          <w:szCs w:val="22"/>
        </w:rPr>
        <w:t xml:space="preserve"> </w:t>
      </w:r>
      <w:r>
        <w:rPr>
          <w:sz w:val="22"/>
          <w:szCs w:val="22"/>
        </w:rPr>
        <w:t xml:space="preserve">„Die </w:t>
      </w:r>
      <w:r w:rsidRPr="002B75EB">
        <w:rPr>
          <w:sz w:val="22"/>
          <w:szCs w:val="22"/>
        </w:rPr>
        <w:t>Pilotanwendung der geräuscharmen Nachtlogistik hat bewiesen</w:t>
      </w:r>
      <w:r w:rsidR="000172A7">
        <w:rPr>
          <w:sz w:val="22"/>
          <w:szCs w:val="22"/>
        </w:rPr>
        <w:t>,</w:t>
      </w:r>
      <w:r w:rsidRPr="002B75EB">
        <w:rPr>
          <w:sz w:val="22"/>
          <w:szCs w:val="22"/>
        </w:rPr>
        <w:t xml:space="preserve"> dass es geht. Wir haben jedoch keine Rechtssicherheit zur Umsetzung und dadurch auch fehlende Investitionssicherheit.</w:t>
      </w:r>
      <w:r w:rsidR="00397460">
        <w:rPr>
          <w:sz w:val="22"/>
          <w:szCs w:val="22"/>
        </w:rPr>
        <w:t>“ Daher bot Heitzer der Politik</w:t>
      </w:r>
      <w:r w:rsidRPr="002B75EB">
        <w:rPr>
          <w:sz w:val="22"/>
          <w:szCs w:val="22"/>
        </w:rPr>
        <w:t xml:space="preserve"> </w:t>
      </w:r>
      <w:r w:rsidR="00397460">
        <w:rPr>
          <w:sz w:val="22"/>
          <w:szCs w:val="22"/>
        </w:rPr>
        <w:t>den</w:t>
      </w:r>
      <w:r w:rsidRPr="002B75EB">
        <w:rPr>
          <w:sz w:val="22"/>
          <w:szCs w:val="22"/>
        </w:rPr>
        <w:t xml:space="preserve"> Dialog </w:t>
      </w:r>
      <w:r w:rsidR="00397460">
        <w:rPr>
          <w:sz w:val="22"/>
          <w:szCs w:val="22"/>
        </w:rPr>
        <w:t>über</w:t>
      </w:r>
      <w:r w:rsidRPr="002B75EB">
        <w:rPr>
          <w:sz w:val="22"/>
          <w:szCs w:val="22"/>
        </w:rPr>
        <w:t xml:space="preserve"> die Entwicklung un</w:t>
      </w:r>
      <w:r w:rsidR="00397460">
        <w:rPr>
          <w:sz w:val="22"/>
          <w:szCs w:val="22"/>
        </w:rPr>
        <w:t xml:space="preserve">d Umsetzung </w:t>
      </w:r>
      <w:r w:rsidR="00BD6A3A">
        <w:rPr>
          <w:sz w:val="22"/>
          <w:szCs w:val="22"/>
        </w:rPr>
        <w:t>der leisen Logistik an</w:t>
      </w:r>
      <w:r w:rsidR="00397460">
        <w:rPr>
          <w:sz w:val="22"/>
          <w:szCs w:val="22"/>
        </w:rPr>
        <w:t>.</w:t>
      </w:r>
    </w:p>
    <w:p w:rsidR="00FD0343" w:rsidRPr="002B75EB" w:rsidRDefault="00D55F92" w:rsidP="004A3C07">
      <w:pPr>
        <w:spacing w:before="120" w:line="264" w:lineRule="auto"/>
        <w:rPr>
          <w:sz w:val="22"/>
          <w:szCs w:val="22"/>
        </w:rPr>
      </w:pPr>
      <w:r>
        <w:rPr>
          <w:sz w:val="22"/>
          <w:szCs w:val="22"/>
        </w:rPr>
        <w:t>Unterscheiden müsste die Politik und vor allem die Kommunen zwischen KEP-</w:t>
      </w:r>
      <w:r w:rsidR="004A3C07">
        <w:rPr>
          <w:sz w:val="22"/>
          <w:szCs w:val="22"/>
        </w:rPr>
        <w:t xml:space="preserve">Unternehmen und Speditionen, sagte </w:t>
      </w:r>
      <w:r w:rsidR="0029056B" w:rsidRPr="002B75EB">
        <w:rPr>
          <w:b/>
          <w:sz w:val="22"/>
          <w:szCs w:val="22"/>
        </w:rPr>
        <w:t>Nicholas Minde</w:t>
      </w:r>
      <w:r w:rsidR="0029056B" w:rsidRPr="002B75EB">
        <w:rPr>
          <w:sz w:val="22"/>
          <w:szCs w:val="22"/>
        </w:rPr>
        <w:t>, Mitglied der Geschäftsleitung Deutschland, Kühne + Nagel (AG &amp; Co.) KG</w:t>
      </w:r>
      <w:r w:rsidR="004A3C07">
        <w:rPr>
          <w:sz w:val="22"/>
          <w:szCs w:val="22"/>
        </w:rPr>
        <w:t>. Lkw seien in Sachen Elektrifizierung – bei aktuellem Stand der Technik – anders zu bewerten als Transporter. Die Endkundenwünsche führten bei Landverkehrsspeditionen zu immer kleineren Losgrößen, womit auch die logistische Effizienz sinke. „</w:t>
      </w:r>
      <w:r w:rsidR="004A3C07" w:rsidRPr="002B75EB">
        <w:rPr>
          <w:rFonts w:cs="Arial"/>
          <w:iCs/>
          <w:sz w:val="22"/>
          <w:szCs w:val="22"/>
        </w:rPr>
        <w:t xml:space="preserve">Diese Entwicklung wirkt dem Anspruch sauber, gebündelt und </w:t>
      </w:r>
      <w:proofErr w:type="spellStart"/>
      <w:r w:rsidR="004A3C07" w:rsidRPr="002B75EB">
        <w:rPr>
          <w:rFonts w:cs="Arial"/>
          <w:iCs/>
          <w:sz w:val="22"/>
          <w:szCs w:val="22"/>
        </w:rPr>
        <w:t>staufrei</w:t>
      </w:r>
      <w:proofErr w:type="spellEnd"/>
      <w:r w:rsidR="004A3C07" w:rsidRPr="002B75EB">
        <w:rPr>
          <w:rFonts w:cs="Arial"/>
          <w:iCs/>
          <w:sz w:val="22"/>
          <w:szCs w:val="22"/>
        </w:rPr>
        <w:t xml:space="preserve"> die letzte Meile zu meistern leider negativ entgegen. Hier sind Politik und Speditionen gefragt, neue Wege zu gehen u</w:t>
      </w:r>
      <w:r w:rsidR="004A3C07">
        <w:rPr>
          <w:rFonts w:cs="Arial"/>
          <w:iCs/>
          <w:sz w:val="22"/>
          <w:szCs w:val="22"/>
        </w:rPr>
        <w:t>nd neue Lösungen zu entwickeln.“</w:t>
      </w:r>
    </w:p>
    <w:p w:rsidR="00324FC3" w:rsidRDefault="004A3C07" w:rsidP="002B75EB">
      <w:pPr>
        <w:spacing w:before="120" w:line="264" w:lineRule="auto"/>
        <w:rPr>
          <w:sz w:val="22"/>
          <w:szCs w:val="22"/>
        </w:rPr>
      </w:pPr>
      <w:r>
        <w:rPr>
          <w:sz w:val="22"/>
          <w:szCs w:val="22"/>
        </w:rPr>
        <w:t xml:space="preserve">Aufgrund </w:t>
      </w:r>
      <w:r w:rsidRPr="002B75EB">
        <w:rPr>
          <w:sz w:val="22"/>
          <w:szCs w:val="22"/>
        </w:rPr>
        <w:t>der zunehmenden Überlastung und des Fokus auf die Umwelt</w:t>
      </w:r>
      <w:r>
        <w:rPr>
          <w:sz w:val="22"/>
          <w:szCs w:val="22"/>
        </w:rPr>
        <w:t xml:space="preserve"> habe die City-Logistik viel Aufmerksamkeit auf sich gezogen: „</w:t>
      </w:r>
      <w:r w:rsidRPr="002B75EB">
        <w:rPr>
          <w:sz w:val="22"/>
          <w:szCs w:val="22"/>
        </w:rPr>
        <w:t>Die Lösung wird eine Mischung aus staatlicher Regulierung, industrieller Innovation und dem Einsatz von Technologie sein. Einige Elemente, die erfolgreich getestet wurden, umfassen den Einsatz alternativer Fahrzeuge und die Umstellung auf Schienen- und Wassertransport. Letztendlich erfordern die Herausforderungen der City Logistik eine andere Heran</w:t>
      </w:r>
      <w:r>
        <w:rPr>
          <w:sz w:val="22"/>
          <w:szCs w:val="22"/>
        </w:rPr>
        <w:t>gehensweise an die Lieferketten</w:t>
      </w:r>
      <w:r w:rsidRPr="002B75EB">
        <w:rPr>
          <w:sz w:val="22"/>
          <w:szCs w:val="22"/>
        </w:rPr>
        <w:t>“</w:t>
      </w:r>
      <w:r>
        <w:rPr>
          <w:sz w:val="22"/>
          <w:szCs w:val="22"/>
        </w:rPr>
        <w:t xml:space="preserve">, sagte </w:t>
      </w:r>
      <w:r w:rsidR="0029056B" w:rsidRPr="004A3C07">
        <w:rPr>
          <w:b/>
          <w:sz w:val="22"/>
          <w:szCs w:val="22"/>
        </w:rPr>
        <w:t>Emile Naus</w:t>
      </w:r>
      <w:r w:rsidR="0029056B" w:rsidRPr="004A3C07">
        <w:rPr>
          <w:sz w:val="22"/>
          <w:szCs w:val="22"/>
        </w:rPr>
        <w:t xml:space="preserve">, </w:t>
      </w:r>
      <w:proofErr w:type="spellStart"/>
      <w:r w:rsidR="0029056B" w:rsidRPr="004A3C07">
        <w:rPr>
          <w:sz w:val="22"/>
          <w:szCs w:val="22"/>
        </w:rPr>
        <w:t>Bsc</w:t>
      </w:r>
      <w:proofErr w:type="spellEnd"/>
      <w:r w:rsidR="0029056B" w:rsidRPr="004A3C07">
        <w:rPr>
          <w:sz w:val="22"/>
          <w:szCs w:val="22"/>
        </w:rPr>
        <w:t xml:space="preserve">, </w:t>
      </w:r>
      <w:proofErr w:type="spellStart"/>
      <w:r w:rsidR="0029056B" w:rsidRPr="004A3C07">
        <w:rPr>
          <w:sz w:val="22"/>
          <w:szCs w:val="22"/>
        </w:rPr>
        <w:t>Msc</w:t>
      </w:r>
      <w:proofErr w:type="spellEnd"/>
      <w:r w:rsidR="0029056B" w:rsidRPr="004A3C07">
        <w:rPr>
          <w:sz w:val="22"/>
          <w:szCs w:val="22"/>
        </w:rPr>
        <w:t xml:space="preserve"> </w:t>
      </w:r>
      <w:proofErr w:type="spellStart"/>
      <w:r w:rsidR="0029056B" w:rsidRPr="004A3C07">
        <w:rPr>
          <w:sz w:val="22"/>
          <w:szCs w:val="22"/>
        </w:rPr>
        <w:t>Director</w:t>
      </w:r>
      <w:proofErr w:type="spellEnd"/>
      <w:r w:rsidR="0029056B" w:rsidRPr="004A3C07">
        <w:rPr>
          <w:sz w:val="22"/>
          <w:szCs w:val="22"/>
        </w:rPr>
        <w:t xml:space="preserve"> </w:t>
      </w:r>
      <w:proofErr w:type="spellStart"/>
      <w:r w:rsidR="0029056B" w:rsidRPr="004A3C07">
        <w:rPr>
          <w:sz w:val="22"/>
          <w:szCs w:val="22"/>
        </w:rPr>
        <w:t>BearingPoint</w:t>
      </w:r>
      <w:proofErr w:type="spellEnd"/>
      <w:r w:rsidR="00AC2D11">
        <w:rPr>
          <w:sz w:val="22"/>
          <w:szCs w:val="22"/>
        </w:rPr>
        <w:t>.</w:t>
      </w:r>
      <w:r>
        <w:rPr>
          <w:sz w:val="22"/>
          <w:szCs w:val="22"/>
        </w:rPr>
        <w:t xml:space="preserve"> „E</w:t>
      </w:r>
      <w:r w:rsidR="00324FC3" w:rsidRPr="002B75EB">
        <w:rPr>
          <w:sz w:val="22"/>
          <w:szCs w:val="22"/>
        </w:rPr>
        <w:t>s ist ein komplexes Problem mit vielen verschiedenen Interessengruppen, Herausforderungen und möglichen Lösungen. In Deutschland wurde eine Reihe von Beschränkungen für Nutzfahrzeuge verhängt. Andere Länder sind einen ähnlichen Weg gegangen.</w:t>
      </w:r>
      <w:r>
        <w:rPr>
          <w:sz w:val="22"/>
          <w:szCs w:val="22"/>
        </w:rPr>
        <w:t>“</w:t>
      </w:r>
    </w:p>
    <w:p w:rsidR="0022577D" w:rsidRPr="0022577D" w:rsidRDefault="004B6485" w:rsidP="002B75EB">
      <w:pPr>
        <w:spacing w:before="120" w:line="264" w:lineRule="auto"/>
        <w:rPr>
          <w:sz w:val="22"/>
          <w:szCs w:val="22"/>
        </w:rPr>
      </w:pPr>
      <w:r>
        <w:rPr>
          <w:sz w:val="22"/>
          <w:szCs w:val="22"/>
        </w:rPr>
        <w:t xml:space="preserve">„Ich empfehle den Kommunen, nicht nur den KEP-Markt im Blick zu haben und sich ausschließlich danach auszurichten, sondern alle Segmente, wie den Konsumgütermarkt und den Stückgutmarkt“. </w:t>
      </w:r>
      <w:r w:rsidR="0022577D">
        <w:rPr>
          <w:b/>
          <w:sz w:val="22"/>
          <w:szCs w:val="22"/>
        </w:rPr>
        <w:t>Dr. Klaus Esser</w:t>
      </w:r>
      <w:r w:rsidR="0022577D">
        <w:rPr>
          <w:sz w:val="22"/>
          <w:szCs w:val="22"/>
        </w:rPr>
        <w:t>, Geschäftsführe</w:t>
      </w:r>
      <w:r>
        <w:rPr>
          <w:sz w:val="22"/>
          <w:szCs w:val="22"/>
        </w:rPr>
        <w:t xml:space="preserve">r KE-CONSULT Kurte &amp; Esser </w:t>
      </w:r>
      <w:proofErr w:type="spellStart"/>
      <w:r>
        <w:rPr>
          <w:sz w:val="22"/>
          <w:szCs w:val="22"/>
        </w:rPr>
        <w:t>GbR.</w:t>
      </w:r>
      <w:proofErr w:type="spellEnd"/>
      <w:r>
        <w:rPr>
          <w:sz w:val="22"/>
          <w:szCs w:val="22"/>
        </w:rPr>
        <w:t xml:space="preserve"> „</w:t>
      </w:r>
      <w:r w:rsidR="0022577D">
        <w:rPr>
          <w:sz w:val="22"/>
          <w:szCs w:val="22"/>
        </w:rPr>
        <w:t>Bezogen auf Tonnage liegt der KEP-Markt bei rund 5 Prozent, der Konsumgütermarkt 76 Prozent und der Stückgutmarkt 19 Prozent.“ Esser zeigte, dass sich der KEP-Markt seit dem Jahr 2000 verdoppelt hat und prognostizierte bis 2030 ein weiteres Wachstum um rund 2/3 auf über 5 Milliarden Sendungen.</w:t>
      </w:r>
    </w:p>
    <w:p w:rsidR="0029056B" w:rsidRPr="00324FC3" w:rsidRDefault="0029056B" w:rsidP="0029056B">
      <w:pPr>
        <w:pStyle w:val="NurText"/>
        <w:rPr>
          <w:rFonts w:ascii="Arial" w:eastAsia="Times New Roman" w:hAnsi="Arial"/>
          <w:sz w:val="22"/>
          <w:szCs w:val="22"/>
        </w:rPr>
      </w:pPr>
    </w:p>
    <w:p w:rsidR="002F3545" w:rsidRPr="00324FC3" w:rsidRDefault="002F3545" w:rsidP="0029056B">
      <w:pPr>
        <w:pStyle w:val="NurText"/>
        <w:rPr>
          <w:rFonts w:ascii="Arial" w:eastAsia="Times New Roman" w:hAnsi="Arial"/>
          <w:sz w:val="22"/>
          <w:szCs w:val="22"/>
        </w:rPr>
      </w:pPr>
    </w:p>
    <w:sectPr w:rsidR="002F3545" w:rsidRPr="00324FC3" w:rsidSect="00325FE9">
      <w:headerReference w:type="default" r:id="rId8"/>
      <w:headerReference w:type="first" r:id="rId9"/>
      <w:footerReference w:type="first" r:id="rId10"/>
      <w:pgSz w:w="11907" w:h="16840" w:code="9"/>
      <w:pgMar w:top="1559" w:right="1984" w:bottom="1701" w:left="1361" w:header="720"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C56" w:rsidRDefault="001D2C56">
      <w:r>
        <w:separator/>
      </w:r>
    </w:p>
  </w:endnote>
  <w:endnote w:type="continuationSeparator" w:id="0">
    <w:p w:rsidR="001D2C56" w:rsidRDefault="001D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 Frutiger Roman">
    <w:altName w:val="Times New Roman"/>
    <w:panose1 w:val="00000000000000000000"/>
    <w:charset w:val="00"/>
    <w:family w:val="roman"/>
    <w:notTrueType/>
    <w:pitch w:val="default"/>
  </w:font>
  <w:font w:name="SwiftTBol">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89E" w:rsidRDefault="0090589E" w:rsidP="0090589E">
    <w:pPr>
      <w:pBdr>
        <w:top w:val="single" w:sz="4" w:space="1" w:color="auto"/>
      </w:pBdr>
      <w:tabs>
        <w:tab w:val="left" w:pos="1428"/>
      </w:tabs>
      <w:spacing w:before="120"/>
      <w:rPr>
        <w:i/>
      </w:rPr>
    </w:pPr>
    <w:r w:rsidRPr="00B60548">
      <w:rPr>
        <w:i/>
      </w:rPr>
      <w:t xml:space="preserve">Das </w:t>
    </w:r>
    <w:r w:rsidRPr="00B60548">
      <w:rPr>
        <w:b/>
        <w:i/>
      </w:rPr>
      <w:t>Deutsche Verkehrsforum</w:t>
    </w:r>
    <w:r w:rsidRPr="00B60548">
      <w:rPr>
        <w:i/>
      </w:rPr>
      <w:t xml:space="preserve"> ist die einzige verkehrsträgerübergreifende Wirtschaftsvereinigung in </w:t>
    </w:r>
    <w:r w:rsidR="004F6EBF">
      <w:rPr>
        <w:i/>
      </w:rPr>
      <w:t>Europa</w:t>
    </w:r>
    <w:r w:rsidRPr="00B60548">
      <w:rPr>
        <w:i/>
      </w:rPr>
      <w:t xml:space="preserve">. Unsere </w:t>
    </w:r>
    <w:r w:rsidR="00602324">
      <w:rPr>
        <w:i/>
      </w:rPr>
      <w:t>rund 1</w:t>
    </w:r>
    <w:r w:rsidR="00772B3D">
      <w:rPr>
        <w:i/>
      </w:rPr>
      <w:t>7</w:t>
    </w:r>
    <w:r w:rsidR="00602324">
      <w:rPr>
        <w:i/>
      </w:rPr>
      <w:t>0</w:t>
    </w:r>
    <w:r w:rsidRPr="00B60548">
      <w:rPr>
        <w:i/>
      </w:rPr>
      <w:t xml:space="preserve"> Mitgliedsunternehmen </w:t>
    </w:r>
    <w:r>
      <w:rPr>
        <w:i/>
      </w:rPr>
      <w:t>wollen die</w:t>
    </w:r>
    <w:r w:rsidRPr="00B60548">
      <w:rPr>
        <w:i/>
      </w:rPr>
      <w:t xml:space="preserve"> Verkehrs</w:t>
    </w:r>
    <w:r>
      <w:rPr>
        <w:i/>
      </w:rPr>
      <w:t>bedingungen</w:t>
    </w:r>
    <w:r w:rsidRPr="00B60548">
      <w:rPr>
        <w:i/>
      </w:rPr>
      <w:t xml:space="preserve"> </w:t>
    </w:r>
    <w:r>
      <w:rPr>
        <w:i/>
      </w:rPr>
      <w:t>verbesse</w:t>
    </w:r>
    <w:r w:rsidR="004F5552">
      <w:rPr>
        <w:i/>
      </w:rPr>
      <w:t>r</w:t>
    </w:r>
    <w:r>
      <w:rPr>
        <w:i/>
      </w:rPr>
      <w:t>n</w:t>
    </w:r>
    <w:r w:rsidRPr="00B60548">
      <w:rPr>
        <w:i/>
      </w:rPr>
      <w:t xml:space="preserve"> </w:t>
    </w:r>
    <w:r w:rsidR="00602324">
      <w:rPr>
        <w:i/>
      </w:rPr>
      <w:t>sowie</w:t>
    </w:r>
    <w:r w:rsidRPr="00B60548">
      <w:rPr>
        <w:i/>
      </w:rPr>
      <w:t xml:space="preserve"> </w:t>
    </w:r>
    <w:r>
      <w:rPr>
        <w:i/>
      </w:rPr>
      <w:t>die</w:t>
    </w:r>
    <w:r w:rsidRPr="00B60548">
      <w:rPr>
        <w:i/>
      </w:rPr>
      <w:t xml:space="preserve"> Mobilität in Deutschland und Europa</w:t>
    </w:r>
    <w:r>
      <w:rPr>
        <w:i/>
      </w:rPr>
      <w:t xml:space="preserve"> sichern</w:t>
    </w:r>
    <w:r w:rsidRPr="00B60548">
      <w:rPr>
        <w:i/>
      </w:rPr>
      <w:t xml:space="preserve">. </w:t>
    </w:r>
  </w:p>
  <w:p w:rsidR="006C2C16" w:rsidRDefault="006C2C16" w:rsidP="006C2C16">
    <w:pPr>
      <w:tabs>
        <w:tab w:val="left" w:pos="1428"/>
      </w:tabs>
      <w:spacing w:before="120"/>
      <w:ind w:left="-567" w:right="-1077"/>
      <w:jc w:val="center"/>
      <w:rPr>
        <w:i/>
      </w:rPr>
    </w:pPr>
    <w:r w:rsidRPr="00145D46">
      <w:rPr>
        <w:i/>
      </w:rPr>
      <w:t xml:space="preserve">Seite </w:t>
    </w:r>
    <w:r w:rsidR="006A6920" w:rsidRPr="00145D46">
      <w:rPr>
        <w:i/>
      </w:rPr>
      <w:fldChar w:fldCharType="begin"/>
    </w:r>
    <w:r w:rsidRPr="00145D46">
      <w:rPr>
        <w:i/>
      </w:rPr>
      <w:instrText xml:space="preserve"> PAGE </w:instrText>
    </w:r>
    <w:r w:rsidR="006A6920" w:rsidRPr="00145D46">
      <w:rPr>
        <w:i/>
      </w:rPr>
      <w:fldChar w:fldCharType="separate"/>
    </w:r>
    <w:r w:rsidR="008317F4">
      <w:rPr>
        <w:i/>
        <w:noProof/>
      </w:rPr>
      <w:t>1</w:t>
    </w:r>
    <w:r w:rsidR="006A6920" w:rsidRPr="00145D46">
      <w:rPr>
        <w:i/>
      </w:rPr>
      <w:fldChar w:fldCharType="end"/>
    </w:r>
    <w:r w:rsidRPr="00145D46">
      <w:rPr>
        <w:i/>
      </w:rPr>
      <w:t xml:space="preserve"> von </w:t>
    </w:r>
    <w:r w:rsidR="006A6920" w:rsidRPr="00145D46">
      <w:rPr>
        <w:i/>
      </w:rPr>
      <w:fldChar w:fldCharType="begin"/>
    </w:r>
    <w:r w:rsidRPr="00145D46">
      <w:rPr>
        <w:i/>
      </w:rPr>
      <w:instrText xml:space="preserve"> NUMPAGES </w:instrText>
    </w:r>
    <w:r w:rsidR="006A6920" w:rsidRPr="00145D46">
      <w:rPr>
        <w:i/>
      </w:rPr>
      <w:fldChar w:fldCharType="separate"/>
    </w:r>
    <w:r w:rsidR="008317F4">
      <w:rPr>
        <w:i/>
        <w:noProof/>
      </w:rPr>
      <w:t>2</w:t>
    </w:r>
    <w:r w:rsidR="006A6920" w:rsidRPr="00145D46">
      <w:rPr>
        <w:i/>
      </w:rPr>
      <w:fldChar w:fldCharType="end"/>
    </w:r>
  </w:p>
  <w:p w:rsidR="00264116" w:rsidRPr="00264116" w:rsidRDefault="00264116" w:rsidP="00264116">
    <w:pPr>
      <w:tabs>
        <w:tab w:val="left" w:pos="1428"/>
      </w:tabs>
      <w:ind w:left="-567" w:right="-1077"/>
      <w:jc w:val="cen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C56" w:rsidRDefault="001D2C56">
      <w:r>
        <w:separator/>
      </w:r>
    </w:p>
  </w:footnote>
  <w:footnote w:type="continuationSeparator" w:id="0">
    <w:p w:rsidR="001D2C56" w:rsidRDefault="001D2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C16" w:rsidRDefault="006C2C16">
    <w:pPr>
      <w:pStyle w:val="Kopfzeile"/>
      <w:jc w:val="center"/>
    </w:pPr>
    <w:r>
      <w:t xml:space="preserve">- </w:t>
    </w:r>
    <w:r w:rsidR="006A6920">
      <w:fldChar w:fldCharType="begin"/>
    </w:r>
    <w:r>
      <w:instrText>PAGE \* ARABIC</w:instrText>
    </w:r>
    <w:r w:rsidR="006A6920">
      <w:fldChar w:fldCharType="separate"/>
    </w:r>
    <w:r w:rsidR="008317F4">
      <w:rPr>
        <w:noProof/>
      </w:rPr>
      <w:t>2</w:t>
    </w:r>
    <w:r w:rsidR="006A6920">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C16" w:rsidRDefault="000342E9" w:rsidP="00C956CA">
    <w:pPr>
      <w:pStyle w:val="Kopfzeile"/>
      <w:jc w:val="right"/>
    </w:pPr>
    <w:r>
      <w:rPr>
        <w:noProof/>
      </w:rPr>
      <w:drawing>
        <wp:anchor distT="0" distB="0" distL="114300" distR="114300" simplePos="0" relativeHeight="251657728" behindDoc="1" locked="0" layoutInCell="1" allowOverlap="1" wp14:anchorId="24D0B11C" wp14:editId="75275470">
          <wp:simplePos x="0" y="0"/>
          <wp:positionH relativeFrom="column">
            <wp:posOffset>4254500</wp:posOffset>
          </wp:positionH>
          <wp:positionV relativeFrom="paragraph">
            <wp:posOffset>-35560</wp:posOffset>
          </wp:positionV>
          <wp:extent cx="1924050" cy="88011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80110"/>
                  </a:xfrm>
                  <a:prstGeom prst="rect">
                    <a:avLst/>
                  </a:prstGeom>
                  <a:noFill/>
                  <a:ln>
                    <a:noFill/>
                  </a:ln>
                </pic:spPr>
              </pic:pic>
            </a:graphicData>
          </a:graphic>
        </wp:anchor>
      </w:drawing>
    </w:r>
  </w:p>
  <w:p w:rsidR="006C2C16" w:rsidRPr="00145D46" w:rsidRDefault="006C2C16" w:rsidP="006C2C16">
    <w:pPr>
      <w:pStyle w:val="Kopfzeile"/>
      <w:rPr>
        <w:color w:val="00498E"/>
        <w:sz w:val="72"/>
        <w:szCs w:val="72"/>
      </w:rPr>
    </w:pPr>
    <w:r w:rsidRPr="00145D46">
      <w:rPr>
        <w:color w:val="00498E"/>
        <w:sz w:val="72"/>
        <w:szCs w:val="72"/>
      </w:rPr>
      <w:t>Presse</w:t>
    </w:r>
    <w:r w:rsidR="00D262C7">
      <w:rPr>
        <w:color w:val="00498E"/>
        <w:sz w:val="72"/>
        <w:szCs w:val="72"/>
      </w:rPr>
      <w:t>information</w:t>
    </w:r>
  </w:p>
  <w:p w:rsidR="006C2C16" w:rsidRPr="0094247C" w:rsidRDefault="006C2C16" w:rsidP="006C2C1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36DC"/>
    <w:multiLevelType w:val="hybridMultilevel"/>
    <w:tmpl w:val="B90EC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31754A"/>
    <w:multiLevelType w:val="hybridMultilevel"/>
    <w:tmpl w:val="2FBC8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E17CE4"/>
    <w:multiLevelType w:val="hybridMultilevel"/>
    <w:tmpl w:val="2B781850"/>
    <w:lvl w:ilvl="0" w:tplc="B1B61FB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A15217A"/>
    <w:multiLevelType w:val="hybridMultilevel"/>
    <w:tmpl w:val="FA368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F91599"/>
    <w:multiLevelType w:val="hybridMultilevel"/>
    <w:tmpl w:val="99A492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0876058"/>
    <w:multiLevelType w:val="hybridMultilevel"/>
    <w:tmpl w:val="CDEA0B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F0098B"/>
    <w:multiLevelType w:val="hybridMultilevel"/>
    <w:tmpl w:val="BA388C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8D91F8B"/>
    <w:multiLevelType w:val="hybridMultilevel"/>
    <w:tmpl w:val="A210D2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BF2CBE"/>
    <w:multiLevelType w:val="hybridMultilevel"/>
    <w:tmpl w:val="67664946"/>
    <w:lvl w:ilvl="0" w:tplc="6296753E">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9" w15:restartNumberingAfterBreak="0">
    <w:nsid w:val="44F22C54"/>
    <w:multiLevelType w:val="multilevel"/>
    <w:tmpl w:val="7BAE3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826854"/>
    <w:multiLevelType w:val="hybridMultilevel"/>
    <w:tmpl w:val="F1FAAD80"/>
    <w:lvl w:ilvl="0" w:tplc="1C58A07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A9550E"/>
    <w:multiLevelType w:val="hybridMultilevel"/>
    <w:tmpl w:val="6E1E178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2"/>
  </w:num>
  <w:num w:numId="4">
    <w:abstractNumId w:val="1"/>
  </w:num>
  <w:num w:numId="5">
    <w:abstractNumId w:val="5"/>
  </w:num>
  <w:num w:numId="6">
    <w:abstractNumId w:val="6"/>
  </w:num>
  <w:num w:numId="7">
    <w:abstractNumId w:val="9"/>
  </w:num>
  <w:num w:numId="8">
    <w:abstractNumId w:val="3"/>
  </w:num>
  <w:num w:numId="9">
    <w:abstractNumId w:val="10"/>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intFractionalCharacterWidth/>
  <w:hideGrammaticalErrors/>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46"/>
    <w:rsid w:val="0000199A"/>
    <w:rsid w:val="000113BA"/>
    <w:rsid w:val="0001291F"/>
    <w:rsid w:val="000134D2"/>
    <w:rsid w:val="00015787"/>
    <w:rsid w:val="000172A7"/>
    <w:rsid w:val="000235B7"/>
    <w:rsid w:val="00023BDE"/>
    <w:rsid w:val="00032DCE"/>
    <w:rsid w:val="000342E9"/>
    <w:rsid w:val="00037604"/>
    <w:rsid w:val="00045835"/>
    <w:rsid w:val="00050927"/>
    <w:rsid w:val="00050998"/>
    <w:rsid w:val="000529C0"/>
    <w:rsid w:val="0007387E"/>
    <w:rsid w:val="00073DD5"/>
    <w:rsid w:val="00074B4A"/>
    <w:rsid w:val="00075E46"/>
    <w:rsid w:val="00082976"/>
    <w:rsid w:val="00085169"/>
    <w:rsid w:val="000879DB"/>
    <w:rsid w:val="000A341C"/>
    <w:rsid w:val="000A5240"/>
    <w:rsid w:val="000A6636"/>
    <w:rsid w:val="000A6AD6"/>
    <w:rsid w:val="000A6B21"/>
    <w:rsid w:val="000A6DCC"/>
    <w:rsid w:val="000A6FB1"/>
    <w:rsid w:val="000B0F45"/>
    <w:rsid w:val="000B50AB"/>
    <w:rsid w:val="000B76D3"/>
    <w:rsid w:val="000C1BDC"/>
    <w:rsid w:val="000C7B22"/>
    <w:rsid w:val="000D02C0"/>
    <w:rsid w:val="000D2672"/>
    <w:rsid w:val="000D386A"/>
    <w:rsid w:val="000E264B"/>
    <w:rsid w:val="000E6D4D"/>
    <w:rsid w:val="000E6DA5"/>
    <w:rsid w:val="000F0EFE"/>
    <w:rsid w:val="000F2B79"/>
    <w:rsid w:val="000F6CB3"/>
    <w:rsid w:val="0010202E"/>
    <w:rsid w:val="00105796"/>
    <w:rsid w:val="001060AC"/>
    <w:rsid w:val="00110D59"/>
    <w:rsid w:val="00110F88"/>
    <w:rsid w:val="001139BB"/>
    <w:rsid w:val="00114798"/>
    <w:rsid w:val="00116C96"/>
    <w:rsid w:val="00117DA1"/>
    <w:rsid w:val="00123A6A"/>
    <w:rsid w:val="00126B53"/>
    <w:rsid w:val="0013247F"/>
    <w:rsid w:val="00136D59"/>
    <w:rsid w:val="001376EE"/>
    <w:rsid w:val="001411EC"/>
    <w:rsid w:val="00157236"/>
    <w:rsid w:val="0016086A"/>
    <w:rsid w:val="00164FF2"/>
    <w:rsid w:val="00181406"/>
    <w:rsid w:val="001835A4"/>
    <w:rsid w:val="001921FD"/>
    <w:rsid w:val="00196AD5"/>
    <w:rsid w:val="001975A7"/>
    <w:rsid w:val="001A422D"/>
    <w:rsid w:val="001A5894"/>
    <w:rsid w:val="001B0A1D"/>
    <w:rsid w:val="001C0ED6"/>
    <w:rsid w:val="001D2C56"/>
    <w:rsid w:val="001E0DED"/>
    <w:rsid w:val="001E178C"/>
    <w:rsid w:val="001E2332"/>
    <w:rsid w:val="001F19A7"/>
    <w:rsid w:val="001F396A"/>
    <w:rsid w:val="001F452F"/>
    <w:rsid w:val="001F6C4B"/>
    <w:rsid w:val="0020547D"/>
    <w:rsid w:val="002130D7"/>
    <w:rsid w:val="00214689"/>
    <w:rsid w:val="00215954"/>
    <w:rsid w:val="00217153"/>
    <w:rsid w:val="0022242A"/>
    <w:rsid w:val="00222DAE"/>
    <w:rsid w:val="00223B89"/>
    <w:rsid w:val="0022577D"/>
    <w:rsid w:val="002257E0"/>
    <w:rsid w:val="002308CC"/>
    <w:rsid w:val="00233971"/>
    <w:rsid w:val="00241E15"/>
    <w:rsid w:val="0024205A"/>
    <w:rsid w:val="00244340"/>
    <w:rsid w:val="002514FC"/>
    <w:rsid w:val="00251A29"/>
    <w:rsid w:val="0025427B"/>
    <w:rsid w:val="002549C8"/>
    <w:rsid w:val="00257245"/>
    <w:rsid w:val="00264116"/>
    <w:rsid w:val="0027172B"/>
    <w:rsid w:val="00280F62"/>
    <w:rsid w:val="0028124E"/>
    <w:rsid w:val="002813A9"/>
    <w:rsid w:val="00284346"/>
    <w:rsid w:val="0029056B"/>
    <w:rsid w:val="002934B6"/>
    <w:rsid w:val="00294A2F"/>
    <w:rsid w:val="00295A9A"/>
    <w:rsid w:val="00295F82"/>
    <w:rsid w:val="00296CBA"/>
    <w:rsid w:val="002A229B"/>
    <w:rsid w:val="002A3E93"/>
    <w:rsid w:val="002A5398"/>
    <w:rsid w:val="002A6B35"/>
    <w:rsid w:val="002B166E"/>
    <w:rsid w:val="002B75EB"/>
    <w:rsid w:val="002C09AF"/>
    <w:rsid w:val="002C0DE9"/>
    <w:rsid w:val="002C4BA4"/>
    <w:rsid w:val="002C662A"/>
    <w:rsid w:val="002C728D"/>
    <w:rsid w:val="002D24AA"/>
    <w:rsid w:val="002D6621"/>
    <w:rsid w:val="002E425F"/>
    <w:rsid w:val="002E4774"/>
    <w:rsid w:val="002E6AE5"/>
    <w:rsid w:val="002F2BBF"/>
    <w:rsid w:val="002F3545"/>
    <w:rsid w:val="002F550D"/>
    <w:rsid w:val="002F5BA4"/>
    <w:rsid w:val="002F6BF0"/>
    <w:rsid w:val="00300951"/>
    <w:rsid w:val="00310128"/>
    <w:rsid w:val="0032352D"/>
    <w:rsid w:val="00324FC3"/>
    <w:rsid w:val="00325FE9"/>
    <w:rsid w:val="00327A67"/>
    <w:rsid w:val="003301AA"/>
    <w:rsid w:val="003308C3"/>
    <w:rsid w:val="00330E87"/>
    <w:rsid w:val="00333622"/>
    <w:rsid w:val="0033518E"/>
    <w:rsid w:val="00337D3F"/>
    <w:rsid w:val="00340185"/>
    <w:rsid w:val="00342C4D"/>
    <w:rsid w:val="003508F2"/>
    <w:rsid w:val="00352171"/>
    <w:rsid w:val="003569DA"/>
    <w:rsid w:val="00360528"/>
    <w:rsid w:val="00360D79"/>
    <w:rsid w:val="00360EB6"/>
    <w:rsid w:val="00364B9D"/>
    <w:rsid w:val="00366F0F"/>
    <w:rsid w:val="00367292"/>
    <w:rsid w:val="00370B91"/>
    <w:rsid w:val="00372B97"/>
    <w:rsid w:val="003732C8"/>
    <w:rsid w:val="00374CD1"/>
    <w:rsid w:val="0038393A"/>
    <w:rsid w:val="00385BD4"/>
    <w:rsid w:val="00391363"/>
    <w:rsid w:val="00397460"/>
    <w:rsid w:val="003A18F3"/>
    <w:rsid w:val="003A6387"/>
    <w:rsid w:val="003A7192"/>
    <w:rsid w:val="003B0C8F"/>
    <w:rsid w:val="003B3A70"/>
    <w:rsid w:val="003B6395"/>
    <w:rsid w:val="003C2044"/>
    <w:rsid w:val="003C21A2"/>
    <w:rsid w:val="003C79A2"/>
    <w:rsid w:val="003D115F"/>
    <w:rsid w:val="003D23CD"/>
    <w:rsid w:val="003D4137"/>
    <w:rsid w:val="003E317F"/>
    <w:rsid w:val="003E6913"/>
    <w:rsid w:val="003F2F6F"/>
    <w:rsid w:val="003F36C2"/>
    <w:rsid w:val="00401715"/>
    <w:rsid w:val="0040190A"/>
    <w:rsid w:val="00404119"/>
    <w:rsid w:val="00406494"/>
    <w:rsid w:val="00407351"/>
    <w:rsid w:val="0041033A"/>
    <w:rsid w:val="0041072F"/>
    <w:rsid w:val="004134A8"/>
    <w:rsid w:val="00422267"/>
    <w:rsid w:val="004400FF"/>
    <w:rsid w:val="00441619"/>
    <w:rsid w:val="0044405D"/>
    <w:rsid w:val="00444E84"/>
    <w:rsid w:val="004460A5"/>
    <w:rsid w:val="004461FD"/>
    <w:rsid w:val="0044778D"/>
    <w:rsid w:val="00453044"/>
    <w:rsid w:val="0045566A"/>
    <w:rsid w:val="00456733"/>
    <w:rsid w:val="004615B4"/>
    <w:rsid w:val="00470FDF"/>
    <w:rsid w:val="00473317"/>
    <w:rsid w:val="00473322"/>
    <w:rsid w:val="0048277B"/>
    <w:rsid w:val="0048750B"/>
    <w:rsid w:val="0049107C"/>
    <w:rsid w:val="004919ED"/>
    <w:rsid w:val="004968B8"/>
    <w:rsid w:val="004A3C07"/>
    <w:rsid w:val="004B6485"/>
    <w:rsid w:val="004C0060"/>
    <w:rsid w:val="004C4B6A"/>
    <w:rsid w:val="004C6584"/>
    <w:rsid w:val="004C74DA"/>
    <w:rsid w:val="004D02FD"/>
    <w:rsid w:val="004D2840"/>
    <w:rsid w:val="004E6A5F"/>
    <w:rsid w:val="004E7427"/>
    <w:rsid w:val="004F3565"/>
    <w:rsid w:val="004F4199"/>
    <w:rsid w:val="004F5552"/>
    <w:rsid w:val="004F6CC8"/>
    <w:rsid w:val="004F6EBF"/>
    <w:rsid w:val="004F7D44"/>
    <w:rsid w:val="005022C2"/>
    <w:rsid w:val="00505758"/>
    <w:rsid w:val="00507499"/>
    <w:rsid w:val="0051066E"/>
    <w:rsid w:val="005132C9"/>
    <w:rsid w:val="0052014A"/>
    <w:rsid w:val="00521CD4"/>
    <w:rsid w:val="00523281"/>
    <w:rsid w:val="00525469"/>
    <w:rsid w:val="00525628"/>
    <w:rsid w:val="005305CF"/>
    <w:rsid w:val="005308F7"/>
    <w:rsid w:val="005314F2"/>
    <w:rsid w:val="005357D4"/>
    <w:rsid w:val="0054225B"/>
    <w:rsid w:val="00543BDB"/>
    <w:rsid w:val="00544999"/>
    <w:rsid w:val="00550640"/>
    <w:rsid w:val="0055221F"/>
    <w:rsid w:val="00560BFF"/>
    <w:rsid w:val="005618EC"/>
    <w:rsid w:val="0058096C"/>
    <w:rsid w:val="00581C67"/>
    <w:rsid w:val="005877AD"/>
    <w:rsid w:val="00587D3C"/>
    <w:rsid w:val="00590452"/>
    <w:rsid w:val="00590567"/>
    <w:rsid w:val="005921EB"/>
    <w:rsid w:val="0059223B"/>
    <w:rsid w:val="00592854"/>
    <w:rsid w:val="00592E0C"/>
    <w:rsid w:val="00593480"/>
    <w:rsid w:val="00596D0F"/>
    <w:rsid w:val="005A2035"/>
    <w:rsid w:val="005A245A"/>
    <w:rsid w:val="005B600C"/>
    <w:rsid w:val="005B729A"/>
    <w:rsid w:val="005B77D3"/>
    <w:rsid w:val="005C038B"/>
    <w:rsid w:val="005C1878"/>
    <w:rsid w:val="005C7E93"/>
    <w:rsid w:val="005D12BD"/>
    <w:rsid w:val="005D2C85"/>
    <w:rsid w:val="005D5D34"/>
    <w:rsid w:val="005D7E30"/>
    <w:rsid w:val="005E03E6"/>
    <w:rsid w:val="005E1AFD"/>
    <w:rsid w:val="005E4CFC"/>
    <w:rsid w:val="005F0C9A"/>
    <w:rsid w:val="005F4586"/>
    <w:rsid w:val="00602324"/>
    <w:rsid w:val="006025DE"/>
    <w:rsid w:val="00605E50"/>
    <w:rsid w:val="00625FE7"/>
    <w:rsid w:val="00627906"/>
    <w:rsid w:val="00627B54"/>
    <w:rsid w:val="00631A64"/>
    <w:rsid w:val="006339D8"/>
    <w:rsid w:val="00634A6B"/>
    <w:rsid w:val="006404F2"/>
    <w:rsid w:val="00642C3B"/>
    <w:rsid w:val="00652AC2"/>
    <w:rsid w:val="00653492"/>
    <w:rsid w:val="00655D11"/>
    <w:rsid w:val="0066477B"/>
    <w:rsid w:val="00664A88"/>
    <w:rsid w:val="00666D06"/>
    <w:rsid w:val="006738BA"/>
    <w:rsid w:val="006764AB"/>
    <w:rsid w:val="0068268B"/>
    <w:rsid w:val="006857A6"/>
    <w:rsid w:val="006877B5"/>
    <w:rsid w:val="0069103D"/>
    <w:rsid w:val="00693A46"/>
    <w:rsid w:val="00693BD3"/>
    <w:rsid w:val="006A3A69"/>
    <w:rsid w:val="006A4DC8"/>
    <w:rsid w:val="006A6920"/>
    <w:rsid w:val="006B10FA"/>
    <w:rsid w:val="006B1301"/>
    <w:rsid w:val="006C207F"/>
    <w:rsid w:val="006C2C16"/>
    <w:rsid w:val="006C4BF8"/>
    <w:rsid w:val="006C676E"/>
    <w:rsid w:val="006C7CA3"/>
    <w:rsid w:val="006C7F33"/>
    <w:rsid w:val="006D23E0"/>
    <w:rsid w:val="006D5285"/>
    <w:rsid w:val="006D79F0"/>
    <w:rsid w:val="006E0CA3"/>
    <w:rsid w:val="006E35BF"/>
    <w:rsid w:val="006E3D60"/>
    <w:rsid w:val="006E5D26"/>
    <w:rsid w:val="006E69AA"/>
    <w:rsid w:val="006F1CFE"/>
    <w:rsid w:val="006F562C"/>
    <w:rsid w:val="006F5985"/>
    <w:rsid w:val="00700734"/>
    <w:rsid w:val="00706A19"/>
    <w:rsid w:val="007077C5"/>
    <w:rsid w:val="00710203"/>
    <w:rsid w:val="0071201F"/>
    <w:rsid w:val="00712205"/>
    <w:rsid w:val="007131AE"/>
    <w:rsid w:val="00714851"/>
    <w:rsid w:val="00716633"/>
    <w:rsid w:val="00717825"/>
    <w:rsid w:val="007241DC"/>
    <w:rsid w:val="007310A6"/>
    <w:rsid w:val="007340C2"/>
    <w:rsid w:val="00734A21"/>
    <w:rsid w:val="007377FA"/>
    <w:rsid w:val="00742F9E"/>
    <w:rsid w:val="0074432C"/>
    <w:rsid w:val="0074658C"/>
    <w:rsid w:val="00760893"/>
    <w:rsid w:val="00762D6C"/>
    <w:rsid w:val="00764988"/>
    <w:rsid w:val="00765362"/>
    <w:rsid w:val="0076613D"/>
    <w:rsid w:val="0076661B"/>
    <w:rsid w:val="00772B3D"/>
    <w:rsid w:val="00773188"/>
    <w:rsid w:val="00780BB9"/>
    <w:rsid w:val="00781DA5"/>
    <w:rsid w:val="007822D8"/>
    <w:rsid w:val="00782FC5"/>
    <w:rsid w:val="007846F8"/>
    <w:rsid w:val="00785230"/>
    <w:rsid w:val="00790EF8"/>
    <w:rsid w:val="0079146D"/>
    <w:rsid w:val="007A00CE"/>
    <w:rsid w:val="007A493B"/>
    <w:rsid w:val="007A71E4"/>
    <w:rsid w:val="007B66F9"/>
    <w:rsid w:val="007B714F"/>
    <w:rsid w:val="007C1031"/>
    <w:rsid w:val="007C442F"/>
    <w:rsid w:val="007D161B"/>
    <w:rsid w:val="007D2C72"/>
    <w:rsid w:val="007D3F96"/>
    <w:rsid w:val="007E2FD7"/>
    <w:rsid w:val="007F04FA"/>
    <w:rsid w:val="007F7B27"/>
    <w:rsid w:val="00801F33"/>
    <w:rsid w:val="00803FF9"/>
    <w:rsid w:val="00812ACF"/>
    <w:rsid w:val="00813529"/>
    <w:rsid w:val="00820DCD"/>
    <w:rsid w:val="00820E97"/>
    <w:rsid w:val="008317F4"/>
    <w:rsid w:val="00831F81"/>
    <w:rsid w:val="00832538"/>
    <w:rsid w:val="00834E29"/>
    <w:rsid w:val="008359AD"/>
    <w:rsid w:val="008424EE"/>
    <w:rsid w:val="00843582"/>
    <w:rsid w:val="008439A8"/>
    <w:rsid w:val="0084760F"/>
    <w:rsid w:val="00851E74"/>
    <w:rsid w:val="0086024B"/>
    <w:rsid w:val="00862A9A"/>
    <w:rsid w:val="0086544C"/>
    <w:rsid w:val="00865D89"/>
    <w:rsid w:val="0087119C"/>
    <w:rsid w:val="008743B5"/>
    <w:rsid w:val="0087747E"/>
    <w:rsid w:val="008803D6"/>
    <w:rsid w:val="008814C8"/>
    <w:rsid w:val="00884CC7"/>
    <w:rsid w:val="00885AD3"/>
    <w:rsid w:val="0088748B"/>
    <w:rsid w:val="008909BD"/>
    <w:rsid w:val="0089589E"/>
    <w:rsid w:val="00895DD9"/>
    <w:rsid w:val="00896207"/>
    <w:rsid w:val="008A3049"/>
    <w:rsid w:val="008A3C92"/>
    <w:rsid w:val="008A52BE"/>
    <w:rsid w:val="008A5B7F"/>
    <w:rsid w:val="008A5E5F"/>
    <w:rsid w:val="008B2D6B"/>
    <w:rsid w:val="008B429A"/>
    <w:rsid w:val="008B56D2"/>
    <w:rsid w:val="008B5B28"/>
    <w:rsid w:val="008B7E3B"/>
    <w:rsid w:val="008C7E9C"/>
    <w:rsid w:val="008D4D9C"/>
    <w:rsid w:val="008E6978"/>
    <w:rsid w:val="008F178C"/>
    <w:rsid w:val="008F19E5"/>
    <w:rsid w:val="008F2E36"/>
    <w:rsid w:val="008F4310"/>
    <w:rsid w:val="008F7790"/>
    <w:rsid w:val="008F7A79"/>
    <w:rsid w:val="00903878"/>
    <w:rsid w:val="0090589E"/>
    <w:rsid w:val="00906AD6"/>
    <w:rsid w:val="009134BF"/>
    <w:rsid w:val="0091684B"/>
    <w:rsid w:val="0091694C"/>
    <w:rsid w:val="00921604"/>
    <w:rsid w:val="00923092"/>
    <w:rsid w:val="00925F35"/>
    <w:rsid w:val="00927111"/>
    <w:rsid w:val="0093179E"/>
    <w:rsid w:val="00932CD7"/>
    <w:rsid w:val="00934F9F"/>
    <w:rsid w:val="00941734"/>
    <w:rsid w:val="0094247C"/>
    <w:rsid w:val="00946580"/>
    <w:rsid w:val="009501A7"/>
    <w:rsid w:val="0095145F"/>
    <w:rsid w:val="00951BC9"/>
    <w:rsid w:val="0095274F"/>
    <w:rsid w:val="0095353A"/>
    <w:rsid w:val="009556C2"/>
    <w:rsid w:val="009608BF"/>
    <w:rsid w:val="009632F2"/>
    <w:rsid w:val="00963599"/>
    <w:rsid w:val="0097421D"/>
    <w:rsid w:val="00974933"/>
    <w:rsid w:val="00975290"/>
    <w:rsid w:val="009759C6"/>
    <w:rsid w:val="00985367"/>
    <w:rsid w:val="009B2E2E"/>
    <w:rsid w:val="009B3325"/>
    <w:rsid w:val="009B49ED"/>
    <w:rsid w:val="009C31D8"/>
    <w:rsid w:val="009C4135"/>
    <w:rsid w:val="009D7371"/>
    <w:rsid w:val="009D7A91"/>
    <w:rsid w:val="009E2572"/>
    <w:rsid w:val="009F044C"/>
    <w:rsid w:val="00A00C45"/>
    <w:rsid w:val="00A0200B"/>
    <w:rsid w:val="00A04760"/>
    <w:rsid w:val="00A05C2E"/>
    <w:rsid w:val="00A07729"/>
    <w:rsid w:val="00A1009A"/>
    <w:rsid w:val="00A1028E"/>
    <w:rsid w:val="00A11A0D"/>
    <w:rsid w:val="00A11E27"/>
    <w:rsid w:val="00A12304"/>
    <w:rsid w:val="00A23324"/>
    <w:rsid w:val="00A24834"/>
    <w:rsid w:val="00A270E3"/>
    <w:rsid w:val="00A32E93"/>
    <w:rsid w:val="00A3431F"/>
    <w:rsid w:val="00A355D4"/>
    <w:rsid w:val="00A35F84"/>
    <w:rsid w:val="00A41F4D"/>
    <w:rsid w:val="00A44132"/>
    <w:rsid w:val="00A470F4"/>
    <w:rsid w:val="00A50BDA"/>
    <w:rsid w:val="00A530EE"/>
    <w:rsid w:val="00A566DA"/>
    <w:rsid w:val="00A63613"/>
    <w:rsid w:val="00A63AC5"/>
    <w:rsid w:val="00A67FED"/>
    <w:rsid w:val="00A701B4"/>
    <w:rsid w:val="00A7333A"/>
    <w:rsid w:val="00A7354F"/>
    <w:rsid w:val="00A747D0"/>
    <w:rsid w:val="00A77DE8"/>
    <w:rsid w:val="00A845A8"/>
    <w:rsid w:val="00A87401"/>
    <w:rsid w:val="00A91EFC"/>
    <w:rsid w:val="00A93A18"/>
    <w:rsid w:val="00A9618B"/>
    <w:rsid w:val="00A976AD"/>
    <w:rsid w:val="00AA3B51"/>
    <w:rsid w:val="00AA4542"/>
    <w:rsid w:val="00AA57AC"/>
    <w:rsid w:val="00AA6E0E"/>
    <w:rsid w:val="00AB1BC5"/>
    <w:rsid w:val="00AB44C4"/>
    <w:rsid w:val="00AB6CD1"/>
    <w:rsid w:val="00AC2D11"/>
    <w:rsid w:val="00AC74E8"/>
    <w:rsid w:val="00AD1366"/>
    <w:rsid w:val="00AD29B3"/>
    <w:rsid w:val="00AE1B69"/>
    <w:rsid w:val="00AE2C3B"/>
    <w:rsid w:val="00AE44F2"/>
    <w:rsid w:val="00AE6611"/>
    <w:rsid w:val="00AF5F9C"/>
    <w:rsid w:val="00B01885"/>
    <w:rsid w:val="00B02D08"/>
    <w:rsid w:val="00B02D44"/>
    <w:rsid w:val="00B07102"/>
    <w:rsid w:val="00B22B3A"/>
    <w:rsid w:val="00B30C27"/>
    <w:rsid w:val="00B30EE2"/>
    <w:rsid w:val="00B31F51"/>
    <w:rsid w:val="00B33C94"/>
    <w:rsid w:val="00B347A1"/>
    <w:rsid w:val="00B3592C"/>
    <w:rsid w:val="00B36654"/>
    <w:rsid w:val="00B40D86"/>
    <w:rsid w:val="00B50E0D"/>
    <w:rsid w:val="00B526FA"/>
    <w:rsid w:val="00B556C9"/>
    <w:rsid w:val="00B7567F"/>
    <w:rsid w:val="00B758DC"/>
    <w:rsid w:val="00B8428F"/>
    <w:rsid w:val="00B84BBD"/>
    <w:rsid w:val="00B942F0"/>
    <w:rsid w:val="00B96164"/>
    <w:rsid w:val="00B96173"/>
    <w:rsid w:val="00BB1E4A"/>
    <w:rsid w:val="00BB38B1"/>
    <w:rsid w:val="00BB38FB"/>
    <w:rsid w:val="00BC1150"/>
    <w:rsid w:val="00BC1B3D"/>
    <w:rsid w:val="00BC3958"/>
    <w:rsid w:val="00BC7D9D"/>
    <w:rsid w:val="00BD3E14"/>
    <w:rsid w:val="00BD5AA2"/>
    <w:rsid w:val="00BD6A3A"/>
    <w:rsid w:val="00BE4F83"/>
    <w:rsid w:val="00BF1445"/>
    <w:rsid w:val="00BF1847"/>
    <w:rsid w:val="00BF7EED"/>
    <w:rsid w:val="00C04E19"/>
    <w:rsid w:val="00C0683A"/>
    <w:rsid w:val="00C13B6B"/>
    <w:rsid w:val="00C16221"/>
    <w:rsid w:val="00C17697"/>
    <w:rsid w:val="00C22B4C"/>
    <w:rsid w:val="00C23B18"/>
    <w:rsid w:val="00C24356"/>
    <w:rsid w:val="00C26917"/>
    <w:rsid w:val="00C272D8"/>
    <w:rsid w:val="00C32246"/>
    <w:rsid w:val="00C33A57"/>
    <w:rsid w:val="00C376EB"/>
    <w:rsid w:val="00C40C61"/>
    <w:rsid w:val="00C4382C"/>
    <w:rsid w:val="00C44ABA"/>
    <w:rsid w:val="00C47F9F"/>
    <w:rsid w:val="00C53F15"/>
    <w:rsid w:val="00C5610B"/>
    <w:rsid w:val="00C5633D"/>
    <w:rsid w:val="00C601B6"/>
    <w:rsid w:val="00C67BA4"/>
    <w:rsid w:val="00C70BAA"/>
    <w:rsid w:val="00C72535"/>
    <w:rsid w:val="00C82DC8"/>
    <w:rsid w:val="00C87386"/>
    <w:rsid w:val="00C9036B"/>
    <w:rsid w:val="00C9507E"/>
    <w:rsid w:val="00C956CA"/>
    <w:rsid w:val="00C977C3"/>
    <w:rsid w:val="00CA4EA1"/>
    <w:rsid w:val="00CA677F"/>
    <w:rsid w:val="00CA67A9"/>
    <w:rsid w:val="00CB2D3E"/>
    <w:rsid w:val="00CB61F1"/>
    <w:rsid w:val="00CB6625"/>
    <w:rsid w:val="00CC18B2"/>
    <w:rsid w:val="00CC58B6"/>
    <w:rsid w:val="00CC6AD9"/>
    <w:rsid w:val="00CC7EA6"/>
    <w:rsid w:val="00CD0E61"/>
    <w:rsid w:val="00CD2504"/>
    <w:rsid w:val="00CD7988"/>
    <w:rsid w:val="00CE054B"/>
    <w:rsid w:val="00CE24E9"/>
    <w:rsid w:val="00CE415E"/>
    <w:rsid w:val="00CE4AE9"/>
    <w:rsid w:val="00CE6EB1"/>
    <w:rsid w:val="00CF576E"/>
    <w:rsid w:val="00CF5C30"/>
    <w:rsid w:val="00CF6E98"/>
    <w:rsid w:val="00D03271"/>
    <w:rsid w:val="00D036D0"/>
    <w:rsid w:val="00D05458"/>
    <w:rsid w:val="00D07476"/>
    <w:rsid w:val="00D101C3"/>
    <w:rsid w:val="00D10B68"/>
    <w:rsid w:val="00D14D06"/>
    <w:rsid w:val="00D262C7"/>
    <w:rsid w:val="00D34229"/>
    <w:rsid w:val="00D40610"/>
    <w:rsid w:val="00D40FDF"/>
    <w:rsid w:val="00D43431"/>
    <w:rsid w:val="00D456A0"/>
    <w:rsid w:val="00D5129A"/>
    <w:rsid w:val="00D512DC"/>
    <w:rsid w:val="00D51A2F"/>
    <w:rsid w:val="00D542C0"/>
    <w:rsid w:val="00D54D89"/>
    <w:rsid w:val="00D55F92"/>
    <w:rsid w:val="00D56158"/>
    <w:rsid w:val="00D606CF"/>
    <w:rsid w:val="00D6302A"/>
    <w:rsid w:val="00D64EEB"/>
    <w:rsid w:val="00D72383"/>
    <w:rsid w:val="00D744A6"/>
    <w:rsid w:val="00D759C1"/>
    <w:rsid w:val="00D879B7"/>
    <w:rsid w:val="00D917BA"/>
    <w:rsid w:val="00D92440"/>
    <w:rsid w:val="00D93287"/>
    <w:rsid w:val="00D95DD5"/>
    <w:rsid w:val="00DA5E61"/>
    <w:rsid w:val="00DA6F93"/>
    <w:rsid w:val="00DB0089"/>
    <w:rsid w:val="00DB2762"/>
    <w:rsid w:val="00DB2DDB"/>
    <w:rsid w:val="00DB5E7C"/>
    <w:rsid w:val="00DD7033"/>
    <w:rsid w:val="00DE31F2"/>
    <w:rsid w:val="00DF03E7"/>
    <w:rsid w:val="00DF0A4A"/>
    <w:rsid w:val="00DF19B0"/>
    <w:rsid w:val="00DF1C4C"/>
    <w:rsid w:val="00DF2C74"/>
    <w:rsid w:val="00E00AD3"/>
    <w:rsid w:val="00E0426F"/>
    <w:rsid w:val="00E10339"/>
    <w:rsid w:val="00E123B5"/>
    <w:rsid w:val="00E13554"/>
    <w:rsid w:val="00E160E6"/>
    <w:rsid w:val="00E17783"/>
    <w:rsid w:val="00E2091A"/>
    <w:rsid w:val="00E21305"/>
    <w:rsid w:val="00E53336"/>
    <w:rsid w:val="00E5690B"/>
    <w:rsid w:val="00E6518B"/>
    <w:rsid w:val="00E7799C"/>
    <w:rsid w:val="00E80FC4"/>
    <w:rsid w:val="00E862E4"/>
    <w:rsid w:val="00E86C30"/>
    <w:rsid w:val="00E92F03"/>
    <w:rsid w:val="00E93612"/>
    <w:rsid w:val="00E95FD8"/>
    <w:rsid w:val="00E9721F"/>
    <w:rsid w:val="00E97665"/>
    <w:rsid w:val="00E97FDB"/>
    <w:rsid w:val="00EA0685"/>
    <w:rsid w:val="00EA2722"/>
    <w:rsid w:val="00EA52BC"/>
    <w:rsid w:val="00EA56BC"/>
    <w:rsid w:val="00EB3C7E"/>
    <w:rsid w:val="00EB74EA"/>
    <w:rsid w:val="00EC3287"/>
    <w:rsid w:val="00ED2FEE"/>
    <w:rsid w:val="00ED4B0D"/>
    <w:rsid w:val="00EF72A6"/>
    <w:rsid w:val="00F01F4C"/>
    <w:rsid w:val="00F07E47"/>
    <w:rsid w:val="00F104D0"/>
    <w:rsid w:val="00F12CEC"/>
    <w:rsid w:val="00F141CD"/>
    <w:rsid w:val="00F23EAF"/>
    <w:rsid w:val="00F25410"/>
    <w:rsid w:val="00F25736"/>
    <w:rsid w:val="00F310B2"/>
    <w:rsid w:val="00F3587D"/>
    <w:rsid w:val="00F35E56"/>
    <w:rsid w:val="00F37834"/>
    <w:rsid w:val="00F42271"/>
    <w:rsid w:val="00F43752"/>
    <w:rsid w:val="00F47712"/>
    <w:rsid w:val="00F54FB7"/>
    <w:rsid w:val="00F630F5"/>
    <w:rsid w:val="00F80B07"/>
    <w:rsid w:val="00F81134"/>
    <w:rsid w:val="00F96584"/>
    <w:rsid w:val="00FA1D2D"/>
    <w:rsid w:val="00FA2424"/>
    <w:rsid w:val="00FA6803"/>
    <w:rsid w:val="00FA7021"/>
    <w:rsid w:val="00FB0B38"/>
    <w:rsid w:val="00FB3F60"/>
    <w:rsid w:val="00FB5190"/>
    <w:rsid w:val="00FB6A27"/>
    <w:rsid w:val="00FC0B2D"/>
    <w:rsid w:val="00FC7151"/>
    <w:rsid w:val="00FC7E9D"/>
    <w:rsid w:val="00FD0343"/>
    <w:rsid w:val="00FD175B"/>
    <w:rsid w:val="00FD4AA0"/>
    <w:rsid w:val="00FD4C38"/>
    <w:rsid w:val="00FD6D51"/>
    <w:rsid w:val="00FE1747"/>
    <w:rsid w:val="00FE19A9"/>
    <w:rsid w:val="00FE2D06"/>
    <w:rsid w:val="00FE47E3"/>
    <w:rsid w:val="00FE55AD"/>
    <w:rsid w:val="00FE796C"/>
    <w:rsid w:val="00FF15B5"/>
    <w:rsid w:val="00FF26B3"/>
    <w:rsid w:val="00FF4429"/>
    <w:rsid w:val="00FF54B7"/>
    <w:rsid w:val="00FF5C2C"/>
    <w:rsid w:val="00FF72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3317DC9-9D57-4B7E-980B-88543778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3622"/>
    <w:pPr>
      <w:overflowPunct w:val="0"/>
      <w:autoSpaceDE w:val="0"/>
      <w:autoSpaceDN w:val="0"/>
      <w:adjustRightInd w:val="0"/>
      <w:jc w:val="both"/>
      <w:textAlignment w:val="baseline"/>
    </w:pPr>
    <w:rPr>
      <w:rFonts w:ascii="Arial" w:hAnsi="Arial"/>
    </w:rPr>
  </w:style>
  <w:style w:type="paragraph" w:styleId="berschrift1">
    <w:name w:val="heading 1"/>
    <w:basedOn w:val="Standard"/>
    <w:next w:val="Standard"/>
    <w:link w:val="berschrift1Zchn"/>
    <w:uiPriority w:val="9"/>
    <w:qFormat/>
    <w:rsid w:val="00325F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35F84"/>
    <w:pPr>
      <w:keepNext/>
      <w:keepLines/>
      <w:overflowPunct/>
      <w:autoSpaceDE/>
      <w:autoSpaceDN/>
      <w:adjustRightInd/>
      <w:spacing w:before="40" w:line="259" w:lineRule="auto"/>
      <w:jc w:val="left"/>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A6920"/>
    <w:pPr>
      <w:tabs>
        <w:tab w:val="center" w:pos="4536"/>
        <w:tab w:val="right" w:pos="9072"/>
      </w:tabs>
    </w:pPr>
  </w:style>
  <w:style w:type="paragraph" w:styleId="Kopfzeile">
    <w:name w:val="header"/>
    <w:basedOn w:val="Standard"/>
    <w:rsid w:val="006A6920"/>
    <w:pPr>
      <w:tabs>
        <w:tab w:val="center" w:pos="4819"/>
        <w:tab w:val="right" w:pos="9071"/>
      </w:tabs>
    </w:pPr>
  </w:style>
  <w:style w:type="paragraph" w:customStyle="1" w:styleId="aufzaehlung">
    <w:name w:val="aufzaehlung"/>
    <w:basedOn w:val="Standard"/>
    <w:next w:val="Standard"/>
    <w:rsid w:val="006A6920"/>
    <w:pPr>
      <w:keepLines/>
      <w:tabs>
        <w:tab w:val="left" w:pos="1418"/>
      </w:tabs>
      <w:spacing w:after="240"/>
      <w:ind w:left="1418" w:hanging="284"/>
    </w:pPr>
  </w:style>
  <w:style w:type="paragraph" w:customStyle="1" w:styleId="kurzschreiben">
    <w:name w:val="kurzschreiben"/>
    <w:basedOn w:val="Standard"/>
    <w:rsid w:val="006A6920"/>
    <w:pPr>
      <w:ind w:left="1418" w:right="1701"/>
    </w:pPr>
  </w:style>
  <w:style w:type="paragraph" w:customStyle="1" w:styleId="kurzbetreff">
    <w:name w:val="kurzbetreff"/>
    <w:basedOn w:val="kurzschreiben"/>
    <w:next w:val="kurzschreiben"/>
    <w:rsid w:val="006A6920"/>
    <w:rPr>
      <w:b/>
    </w:rPr>
  </w:style>
  <w:style w:type="paragraph" w:customStyle="1" w:styleId="betreff">
    <w:name w:val="betreff"/>
    <w:basedOn w:val="Standard"/>
    <w:next w:val="Standard"/>
    <w:rsid w:val="006A6920"/>
    <w:pPr>
      <w:jc w:val="left"/>
    </w:pPr>
    <w:rPr>
      <w:b/>
    </w:rPr>
  </w:style>
  <w:style w:type="paragraph" w:customStyle="1" w:styleId="linksbndig">
    <w:name w:val="linksbündig"/>
    <w:basedOn w:val="Standard"/>
    <w:next w:val="Standard"/>
    <w:rsid w:val="006A6920"/>
    <w:pPr>
      <w:jc w:val="left"/>
    </w:pPr>
  </w:style>
  <w:style w:type="paragraph" w:styleId="Sprechblasentext">
    <w:name w:val="Balloon Text"/>
    <w:basedOn w:val="Standard"/>
    <w:semiHidden/>
    <w:rsid w:val="00AC74E8"/>
    <w:rPr>
      <w:rFonts w:ascii="Tahoma" w:hAnsi="Tahoma" w:cs="Tahoma"/>
      <w:sz w:val="16"/>
      <w:szCs w:val="16"/>
    </w:rPr>
  </w:style>
  <w:style w:type="paragraph" w:styleId="Dokumentstruktur">
    <w:name w:val="Document Map"/>
    <w:basedOn w:val="Standard"/>
    <w:semiHidden/>
    <w:rsid w:val="00D879B7"/>
    <w:pPr>
      <w:shd w:val="clear" w:color="auto" w:fill="000080"/>
    </w:pPr>
    <w:rPr>
      <w:rFonts w:ascii="Tahoma" w:hAnsi="Tahoma" w:cs="Tahoma"/>
    </w:rPr>
  </w:style>
  <w:style w:type="paragraph" w:customStyle="1" w:styleId="Fliesstext">
    <w:name w:val="Fliesstext"/>
    <w:rsid w:val="00605E50"/>
    <w:pPr>
      <w:tabs>
        <w:tab w:val="left" w:pos="226"/>
      </w:tabs>
      <w:overflowPunct w:val="0"/>
      <w:autoSpaceDE w:val="0"/>
      <w:autoSpaceDN w:val="0"/>
      <w:adjustRightInd w:val="0"/>
      <w:spacing w:line="260" w:lineRule="exact"/>
      <w:jc w:val="both"/>
      <w:textAlignment w:val="baseline"/>
    </w:pPr>
    <w:rPr>
      <w:rFonts w:ascii="R Frutiger Roman" w:hAnsi="R Frutiger Roman"/>
      <w:noProof/>
      <w:spacing w:val="20"/>
      <w:sz w:val="18"/>
    </w:rPr>
  </w:style>
  <w:style w:type="paragraph" w:customStyle="1" w:styleId="Headline">
    <w:name w:val="Headline"/>
    <w:rsid w:val="00605E50"/>
    <w:pPr>
      <w:overflowPunct w:val="0"/>
      <w:autoSpaceDE w:val="0"/>
      <w:autoSpaceDN w:val="0"/>
      <w:adjustRightInd w:val="0"/>
      <w:spacing w:line="400" w:lineRule="exact"/>
      <w:textAlignment w:val="baseline"/>
    </w:pPr>
    <w:rPr>
      <w:rFonts w:ascii="SwiftTBol" w:hAnsi="SwiftTBol"/>
      <w:noProof/>
      <w:spacing w:val="20"/>
      <w:sz w:val="40"/>
    </w:rPr>
  </w:style>
  <w:style w:type="character" w:styleId="Hyperlink">
    <w:name w:val="Hyperlink"/>
    <w:rsid w:val="000134D2"/>
    <w:rPr>
      <w:color w:val="0000FF"/>
      <w:u w:val="single"/>
    </w:rPr>
  </w:style>
  <w:style w:type="paragraph" w:customStyle="1" w:styleId="Subheadline">
    <w:name w:val="Subheadline"/>
    <w:rsid w:val="008359AD"/>
    <w:pPr>
      <w:overflowPunct w:val="0"/>
      <w:autoSpaceDE w:val="0"/>
      <w:autoSpaceDN w:val="0"/>
      <w:adjustRightInd w:val="0"/>
      <w:spacing w:line="260" w:lineRule="exact"/>
      <w:textAlignment w:val="baseline"/>
    </w:pPr>
    <w:rPr>
      <w:rFonts w:ascii="R Frutiger Roman" w:hAnsi="R Frutiger Roman"/>
      <w:noProof/>
      <w:spacing w:val="20"/>
      <w:sz w:val="22"/>
    </w:rPr>
  </w:style>
  <w:style w:type="paragraph" w:customStyle="1" w:styleId="ZchnZchn">
    <w:name w:val="Zchn Zchn"/>
    <w:basedOn w:val="Standard"/>
    <w:next w:val="Standard"/>
    <w:rsid w:val="008359AD"/>
    <w:pPr>
      <w:overflowPunct/>
      <w:autoSpaceDE/>
      <w:autoSpaceDN/>
      <w:adjustRightInd/>
      <w:spacing w:after="160" w:line="240" w:lineRule="exact"/>
      <w:jc w:val="left"/>
      <w:textAlignment w:val="auto"/>
    </w:pPr>
    <w:rPr>
      <w:rFonts w:ascii="Tahoma" w:hAnsi="Tahoma"/>
      <w:sz w:val="24"/>
      <w:lang w:val="en-US" w:eastAsia="en-US"/>
    </w:rPr>
  </w:style>
  <w:style w:type="character" w:customStyle="1" w:styleId="NurTextZchn">
    <w:name w:val="Nur Text Zchn"/>
    <w:link w:val="NurText"/>
    <w:semiHidden/>
    <w:rsid w:val="00C601B6"/>
    <w:rPr>
      <w:rFonts w:ascii="Consolas" w:eastAsia="Calibri" w:hAnsi="Consolas"/>
      <w:sz w:val="21"/>
      <w:szCs w:val="21"/>
      <w:lang w:val="de-DE" w:eastAsia="en-US" w:bidi="ar-SA"/>
    </w:rPr>
  </w:style>
  <w:style w:type="paragraph" w:styleId="NurText">
    <w:name w:val="Plain Text"/>
    <w:basedOn w:val="Standard"/>
    <w:link w:val="NurTextZchn"/>
    <w:semiHidden/>
    <w:rsid w:val="00C601B6"/>
    <w:pPr>
      <w:overflowPunct/>
      <w:autoSpaceDE/>
      <w:autoSpaceDN/>
      <w:adjustRightInd/>
      <w:jc w:val="left"/>
      <w:textAlignment w:val="auto"/>
    </w:pPr>
    <w:rPr>
      <w:rFonts w:ascii="Consolas" w:eastAsia="Calibri" w:hAnsi="Consolas"/>
      <w:sz w:val="21"/>
      <w:szCs w:val="21"/>
      <w:lang w:eastAsia="en-US"/>
    </w:rPr>
  </w:style>
  <w:style w:type="character" w:styleId="Kommentarzeichen">
    <w:name w:val="annotation reference"/>
    <w:uiPriority w:val="99"/>
    <w:semiHidden/>
    <w:unhideWhenUsed/>
    <w:rsid w:val="00A44132"/>
    <w:rPr>
      <w:sz w:val="16"/>
      <w:szCs w:val="16"/>
    </w:rPr>
  </w:style>
  <w:style w:type="paragraph" w:styleId="Kommentartext">
    <w:name w:val="annotation text"/>
    <w:basedOn w:val="Standard"/>
    <w:link w:val="KommentartextZchn"/>
    <w:uiPriority w:val="99"/>
    <w:semiHidden/>
    <w:unhideWhenUsed/>
    <w:rsid w:val="00A44132"/>
  </w:style>
  <w:style w:type="character" w:customStyle="1" w:styleId="KommentartextZchn">
    <w:name w:val="Kommentartext Zchn"/>
    <w:link w:val="Kommentartext"/>
    <w:uiPriority w:val="99"/>
    <w:semiHidden/>
    <w:rsid w:val="00A44132"/>
    <w:rPr>
      <w:rFonts w:ascii="Arial" w:hAnsi="Arial"/>
    </w:rPr>
  </w:style>
  <w:style w:type="paragraph" w:styleId="Kommentarthema">
    <w:name w:val="annotation subject"/>
    <w:basedOn w:val="Kommentartext"/>
    <w:next w:val="Kommentartext"/>
    <w:link w:val="KommentarthemaZchn"/>
    <w:uiPriority w:val="99"/>
    <w:semiHidden/>
    <w:unhideWhenUsed/>
    <w:rsid w:val="00A44132"/>
    <w:rPr>
      <w:b/>
      <w:bCs/>
    </w:rPr>
  </w:style>
  <w:style w:type="character" w:customStyle="1" w:styleId="KommentarthemaZchn">
    <w:name w:val="Kommentarthema Zchn"/>
    <w:link w:val="Kommentarthema"/>
    <w:uiPriority w:val="99"/>
    <w:semiHidden/>
    <w:rsid w:val="00A44132"/>
    <w:rPr>
      <w:rFonts w:ascii="Arial" w:hAnsi="Arial"/>
      <w:b/>
      <w:bCs/>
    </w:rPr>
  </w:style>
  <w:style w:type="paragraph" w:styleId="Listenabsatz">
    <w:name w:val="List Paragraph"/>
    <w:basedOn w:val="Standard"/>
    <w:uiPriority w:val="34"/>
    <w:qFormat/>
    <w:rsid w:val="008A52BE"/>
    <w:pPr>
      <w:overflowPunct/>
      <w:autoSpaceDE/>
      <w:autoSpaceDN/>
      <w:adjustRightInd/>
      <w:spacing w:after="200" w:line="276" w:lineRule="auto"/>
      <w:ind w:left="708"/>
      <w:jc w:val="left"/>
      <w:textAlignment w:val="auto"/>
    </w:pPr>
    <w:rPr>
      <w:rFonts w:eastAsia="Calibri"/>
      <w:sz w:val="24"/>
      <w:szCs w:val="22"/>
      <w:lang w:eastAsia="en-US"/>
    </w:rPr>
  </w:style>
  <w:style w:type="character" w:styleId="Fett">
    <w:name w:val="Strong"/>
    <w:basedOn w:val="Absatz-Standardschriftart"/>
    <w:uiPriority w:val="22"/>
    <w:qFormat/>
    <w:rsid w:val="003569DA"/>
    <w:rPr>
      <w:b/>
      <w:bCs/>
    </w:rPr>
  </w:style>
  <w:style w:type="paragraph" w:styleId="StandardWeb">
    <w:name w:val="Normal (Web)"/>
    <w:basedOn w:val="Standard"/>
    <w:uiPriority w:val="99"/>
    <w:unhideWhenUsed/>
    <w:rsid w:val="00D456A0"/>
    <w:pPr>
      <w:overflowPunct/>
      <w:autoSpaceDE/>
      <w:autoSpaceDN/>
      <w:adjustRightInd/>
      <w:spacing w:before="100" w:beforeAutospacing="1" w:after="100" w:afterAutospacing="1"/>
      <w:jc w:val="left"/>
      <w:textAlignment w:val="auto"/>
    </w:pPr>
    <w:rPr>
      <w:rFonts w:ascii="Times New Roman" w:eastAsiaTheme="minorHAnsi" w:hAnsi="Times New Roman"/>
      <w:sz w:val="24"/>
      <w:szCs w:val="24"/>
    </w:rPr>
  </w:style>
  <w:style w:type="character" w:customStyle="1" w:styleId="berschrift2Zchn">
    <w:name w:val="Überschrift 2 Zchn"/>
    <w:basedOn w:val="Absatz-Standardschriftart"/>
    <w:link w:val="berschrift2"/>
    <w:uiPriority w:val="9"/>
    <w:rsid w:val="00A35F84"/>
    <w:rPr>
      <w:rFonts w:asciiTheme="majorHAnsi" w:eastAsiaTheme="majorEastAsia" w:hAnsiTheme="majorHAnsi" w:cstheme="majorBidi"/>
      <w:color w:val="2E74B5" w:themeColor="accent1" w:themeShade="BF"/>
      <w:sz w:val="26"/>
      <w:szCs w:val="26"/>
      <w:lang w:eastAsia="en-US"/>
    </w:rPr>
  </w:style>
  <w:style w:type="paragraph" w:styleId="Textkrper">
    <w:name w:val="Body Text"/>
    <w:basedOn w:val="Standard"/>
    <w:link w:val="TextkrperZchn"/>
    <w:uiPriority w:val="99"/>
    <w:unhideWhenUsed/>
    <w:rsid w:val="00A35F84"/>
    <w:pPr>
      <w:overflowPunct/>
      <w:autoSpaceDE/>
      <w:autoSpaceDN/>
      <w:adjustRightInd/>
      <w:spacing w:after="120" w:line="259" w:lineRule="auto"/>
      <w:jc w:val="left"/>
      <w:textAlignment w:val="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rsid w:val="00A35F84"/>
    <w:rPr>
      <w:rFonts w:asciiTheme="minorHAnsi" w:eastAsiaTheme="minorHAnsi" w:hAnsiTheme="minorHAnsi" w:cstheme="minorBidi"/>
      <w:sz w:val="22"/>
      <w:szCs w:val="22"/>
      <w:lang w:eastAsia="en-US"/>
    </w:rPr>
  </w:style>
  <w:style w:type="character" w:customStyle="1" w:styleId="copyright">
    <w:name w:val="copyright"/>
    <w:basedOn w:val="Absatz-Standardschriftart"/>
    <w:rsid w:val="00325FE9"/>
  </w:style>
  <w:style w:type="character" w:customStyle="1" w:styleId="berschrift1Zchn">
    <w:name w:val="Überschrift 1 Zchn"/>
    <w:basedOn w:val="Absatz-Standardschriftart"/>
    <w:link w:val="berschrift1"/>
    <w:uiPriority w:val="9"/>
    <w:rsid w:val="00325FE9"/>
    <w:rPr>
      <w:rFonts w:asciiTheme="majorHAnsi" w:eastAsiaTheme="majorEastAsia" w:hAnsiTheme="majorHAnsi" w:cstheme="majorBidi"/>
      <w:color w:val="2E74B5" w:themeColor="accent1" w:themeShade="BF"/>
      <w:sz w:val="32"/>
      <w:szCs w:val="32"/>
    </w:rPr>
  </w:style>
  <w:style w:type="paragraph" w:customStyle="1" w:styleId="Default">
    <w:name w:val="Default"/>
    <w:basedOn w:val="Standard"/>
    <w:rsid w:val="0024205A"/>
    <w:pPr>
      <w:overflowPunct/>
      <w:adjustRightInd/>
      <w:jc w:val="left"/>
      <w:textAlignment w:val="auto"/>
    </w:pPr>
    <w:rPr>
      <w:rFonts w:ascii="Verdana" w:eastAsiaTheme="minorHAnsi" w:hAnsi="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8400">
      <w:bodyDiv w:val="1"/>
      <w:marLeft w:val="0"/>
      <w:marRight w:val="0"/>
      <w:marTop w:val="0"/>
      <w:marBottom w:val="0"/>
      <w:divBdr>
        <w:top w:val="none" w:sz="0" w:space="0" w:color="auto"/>
        <w:left w:val="none" w:sz="0" w:space="0" w:color="auto"/>
        <w:bottom w:val="none" w:sz="0" w:space="0" w:color="auto"/>
        <w:right w:val="none" w:sz="0" w:space="0" w:color="auto"/>
      </w:divBdr>
    </w:div>
    <w:div w:id="102267312">
      <w:bodyDiv w:val="1"/>
      <w:marLeft w:val="0"/>
      <w:marRight w:val="0"/>
      <w:marTop w:val="0"/>
      <w:marBottom w:val="0"/>
      <w:divBdr>
        <w:top w:val="none" w:sz="0" w:space="0" w:color="auto"/>
        <w:left w:val="none" w:sz="0" w:space="0" w:color="auto"/>
        <w:bottom w:val="none" w:sz="0" w:space="0" w:color="auto"/>
        <w:right w:val="none" w:sz="0" w:space="0" w:color="auto"/>
      </w:divBdr>
    </w:div>
    <w:div w:id="135028767">
      <w:bodyDiv w:val="1"/>
      <w:marLeft w:val="0"/>
      <w:marRight w:val="0"/>
      <w:marTop w:val="0"/>
      <w:marBottom w:val="0"/>
      <w:divBdr>
        <w:top w:val="none" w:sz="0" w:space="0" w:color="auto"/>
        <w:left w:val="none" w:sz="0" w:space="0" w:color="auto"/>
        <w:bottom w:val="none" w:sz="0" w:space="0" w:color="auto"/>
        <w:right w:val="none" w:sz="0" w:space="0" w:color="auto"/>
      </w:divBdr>
    </w:div>
    <w:div w:id="195125624">
      <w:bodyDiv w:val="1"/>
      <w:marLeft w:val="0"/>
      <w:marRight w:val="0"/>
      <w:marTop w:val="0"/>
      <w:marBottom w:val="0"/>
      <w:divBdr>
        <w:top w:val="none" w:sz="0" w:space="0" w:color="auto"/>
        <w:left w:val="none" w:sz="0" w:space="0" w:color="auto"/>
        <w:bottom w:val="none" w:sz="0" w:space="0" w:color="auto"/>
        <w:right w:val="none" w:sz="0" w:space="0" w:color="auto"/>
      </w:divBdr>
    </w:div>
    <w:div w:id="450906713">
      <w:bodyDiv w:val="1"/>
      <w:marLeft w:val="0"/>
      <w:marRight w:val="0"/>
      <w:marTop w:val="0"/>
      <w:marBottom w:val="0"/>
      <w:divBdr>
        <w:top w:val="none" w:sz="0" w:space="0" w:color="auto"/>
        <w:left w:val="none" w:sz="0" w:space="0" w:color="auto"/>
        <w:bottom w:val="none" w:sz="0" w:space="0" w:color="auto"/>
        <w:right w:val="none" w:sz="0" w:space="0" w:color="auto"/>
      </w:divBdr>
    </w:div>
    <w:div w:id="562638423">
      <w:bodyDiv w:val="1"/>
      <w:marLeft w:val="0"/>
      <w:marRight w:val="0"/>
      <w:marTop w:val="0"/>
      <w:marBottom w:val="0"/>
      <w:divBdr>
        <w:top w:val="none" w:sz="0" w:space="0" w:color="auto"/>
        <w:left w:val="none" w:sz="0" w:space="0" w:color="auto"/>
        <w:bottom w:val="none" w:sz="0" w:space="0" w:color="auto"/>
        <w:right w:val="none" w:sz="0" w:space="0" w:color="auto"/>
      </w:divBdr>
    </w:div>
    <w:div w:id="651326329">
      <w:bodyDiv w:val="1"/>
      <w:marLeft w:val="0"/>
      <w:marRight w:val="0"/>
      <w:marTop w:val="0"/>
      <w:marBottom w:val="0"/>
      <w:divBdr>
        <w:top w:val="none" w:sz="0" w:space="0" w:color="auto"/>
        <w:left w:val="none" w:sz="0" w:space="0" w:color="auto"/>
        <w:bottom w:val="none" w:sz="0" w:space="0" w:color="auto"/>
        <w:right w:val="none" w:sz="0" w:space="0" w:color="auto"/>
      </w:divBdr>
    </w:div>
    <w:div w:id="713651134">
      <w:bodyDiv w:val="1"/>
      <w:marLeft w:val="0"/>
      <w:marRight w:val="0"/>
      <w:marTop w:val="0"/>
      <w:marBottom w:val="0"/>
      <w:divBdr>
        <w:top w:val="none" w:sz="0" w:space="0" w:color="auto"/>
        <w:left w:val="none" w:sz="0" w:space="0" w:color="auto"/>
        <w:bottom w:val="none" w:sz="0" w:space="0" w:color="auto"/>
        <w:right w:val="none" w:sz="0" w:space="0" w:color="auto"/>
      </w:divBdr>
    </w:div>
    <w:div w:id="804544681">
      <w:bodyDiv w:val="1"/>
      <w:marLeft w:val="0"/>
      <w:marRight w:val="0"/>
      <w:marTop w:val="0"/>
      <w:marBottom w:val="0"/>
      <w:divBdr>
        <w:top w:val="none" w:sz="0" w:space="0" w:color="auto"/>
        <w:left w:val="none" w:sz="0" w:space="0" w:color="auto"/>
        <w:bottom w:val="none" w:sz="0" w:space="0" w:color="auto"/>
        <w:right w:val="none" w:sz="0" w:space="0" w:color="auto"/>
      </w:divBdr>
    </w:div>
    <w:div w:id="854343453">
      <w:bodyDiv w:val="1"/>
      <w:marLeft w:val="0"/>
      <w:marRight w:val="0"/>
      <w:marTop w:val="0"/>
      <w:marBottom w:val="0"/>
      <w:divBdr>
        <w:top w:val="none" w:sz="0" w:space="0" w:color="auto"/>
        <w:left w:val="none" w:sz="0" w:space="0" w:color="auto"/>
        <w:bottom w:val="none" w:sz="0" w:space="0" w:color="auto"/>
        <w:right w:val="none" w:sz="0" w:space="0" w:color="auto"/>
      </w:divBdr>
    </w:div>
    <w:div w:id="1094982465">
      <w:bodyDiv w:val="1"/>
      <w:marLeft w:val="0"/>
      <w:marRight w:val="0"/>
      <w:marTop w:val="0"/>
      <w:marBottom w:val="0"/>
      <w:divBdr>
        <w:top w:val="none" w:sz="0" w:space="0" w:color="auto"/>
        <w:left w:val="none" w:sz="0" w:space="0" w:color="auto"/>
        <w:bottom w:val="none" w:sz="0" w:space="0" w:color="auto"/>
        <w:right w:val="none" w:sz="0" w:space="0" w:color="auto"/>
      </w:divBdr>
    </w:div>
    <w:div w:id="1111389616">
      <w:bodyDiv w:val="1"/>
      <w:marLeft w:val="0"/>
      <w:marRight w:val="0"/>
      <w:marTop w:val="0"/>
      <w:marBottom w:val="0"/>
      <w:divBdr>
        <w:top w:val="none" w:sz="0" w:space="0" w:color="auto"/>
        <w:left w:val="none" w:sz="0" w:space="0" w:color="auto"/>
        <w:bottom w:val="none" w:sz="0" w:space="0" w:color="auto"/>
        <w:right w:val="none" w:sz="0" w:space="0" w:color="auto"/>
      </w:divBdr>
    </w:div>
    <w:div w:id="1217427934">
      <w:bodyDiv w:val="1"/>
      <w:marLeft w:val="0"/>
      <w:marRight w:val="0"/>
      <w:marTop w:val="0"/>
      <w:marBottom w:val="0"/>
      <w:divBdr>
        <w:top w:val="none" w:sz="0" w:space="0" w:color="auto"/>
        <w:left w:val="none" w:sz="0" w:space="0" w:color="auto"/>
        <w:bottom w:val="none" w:sz="0" w:space="0" w:color="auto"/>
        <w:right w:val="none" w:sz="0" w:space="0" w:color="auto"/>
      </w:divBdr>
    </w:div>
    <w:div w:id="1293513344">
      <w:bodyDiv w:val="1"/>
      <w:marLeft w:val="0"/>
      <w:marRight w:val="0"/>
      <w:marTop w:val="0"/>
      <w:marBottom w:val="0"/>
      <w:divBdr>
        <w:top w:val="none" w:sz="0" w:space="0" w:color="auto"/>
        <w:left w:val="none" w:sz="0" w:space="0" w:color="auto"/>
        <w:bottom w:val="none" w:sz="0" w:space="0" w:color="auto"/>
        <w:right w:val="none" w:sz="0" w:space="0" w:color="auto"/>
      </w:divBdr>
    </w:div>
    <w:div w:id="1358504370">
      <w:bodyDiv w:val="1"/>
      <w:marLeft w:val="0"/>
      <w:marRight w:val="0"/>
      <w:marTop w:val="0"/>
      <w:marBottom w:val="0"/>
      <w:divBdr>
        <w:top w:val="none" w:sz="0" w:space="0" w:color="auto"/>
        <w:left w:val="none" w:sz="0" w:space="0" w:color="auto"/>
        <w:bottom w:val="none" w:sz="0" w:space="0" w:color="auto"/>
        <w:right w:val="none" w:sz="0" w:space="0" w:color="auto"/>
      </w:divBdr>
    </w:div>
    <w:div w:id="1424179226">
      <w:bodyDiv w:val="1"/>
      <w:marLeft w:val="0"/>
      <w:marRight w:val="0"/>
      <w:marTop w:val="0"/>
      <w:marBottom w:val="0"/>
      <w:divBdr>
        <w:top w:val="none" w:sz="0" w:space="0" w:color="auto"/>
        <w:left w:val="none" w:sz="0" w:space="0" w:color="auto"/>
        <w:bottom w:val="none" w:sz="0" w:space="0" w:color="auto"/>
        <w:right w:val="none" w:sz="0" w:space="0" w:color="auto"/>
      </w:divBdr>
    </w:div>
    <w:div w:id="1493990082">
      <w:bodyDiv w:val="1"/>
      <w:marLeft w:val="0"/>
      <w:marRight w:val="0"/>
      <w:marTop w:val="0"/>
      <w:marBottom w:val="0"/>
      <w:divBdr>
        <w:top w:val="none" w:sz="0" w:space="0" w:color="auto"/>
        <w:left w:val="none" w:sz="0" w:space="0" w:color="auto"/>
        <w:bottom w:val="none" w:sz="0" w:space="0" w:color="auto"/>
        <w:right w:val="none" w:sz="0" w:space="0" w:color="auto"/>
      </w:divBdr>
    </w:div>
    <w:div w:id="1572542590">
      <w:bodyDiv w:val="1"/>
      <w:marLeft w:val="0"/>
      <w:marRight w:val="0"/>
      <w:marTop w:val="0"/>
      <w:marBottom w:val="0"/>
      <w:divBdr>
        <w:top w:val="none" w:sz="0" w:space="0" w:color="auto"/>
        <w:left w:val="none" w:sz="0" w:space="0" w:color="auto"/>
        <w:bottom w:val="none" w:sz="0" w:space="0" w:color="auto"/>
        <w:right w:val="none" w:sz="0" w:space="0" w:color="auto"/>
      </w:divBdr>
    </w:div>
    <w:div w:id="1594699453">
      <w:bodyDiv w:val="1"/>
      <w:marLeft w:val="0"/>
      <w:marRight w:val="0"/>
      <w:marTop w:val="0"/>
      <w:marBottom w:val="0"/>
      <w:divBdr>
        <w:top w:val="none" w:sz="0" w:space="0" w:color="auto"/>
        <w:left w:val="none" w:sz="0" w:space="0" w:color="auto"/>
        <w:bottom w:val="none" w:sz="0" w:space="0" w:color="auto"/>
        <w:right w:val="none" w:sz="0" w:space="0" w:color="auto"/>
      </w:divBdr>
    </w:div>
    <w:div w:id="1625236085">
      <w:bodyDiv w:val="1"/>
      <w:marLeft w:val="0"/>
      <w:marRight w:val="0"/>
      <w:marTop w:val="0"/>
      <w:marBottom w:val="0"/>
      <w:divBdr>
        <w:top w:val="none" w:sz="0" w:space="0" w:color="auto"/>
        <w:left w:val="none" w:sz="0" w:space="0" w:color="auto"/>
        <w:bottom w:val="none" w:sz="0" w:space="0" w:color="auto"/>
        <w:right w:val="none" w:sz="0" w:space="0" w:color="auto"/>
      </w:divBdr>
    </w:div>
    <w:div w:id="1738047125">
      <w:bodyDiv w:val="1"/>
      <w:marLeft w:val="0"/>
      <w:marRight w:val="0"/>
      <w:marTop w:val="0"/>
      <w:marBottom w:val="0"/>
      <w:divBdr>
        <w:top w:val="none" w:sz="0" w:space="0" w:color="auto"/>
        <w:left w:val="none" w:sz="0" w:space="0" w:color="auto"/>
        <w:bottom w:val="none" w:sz="0" w:space="0" w:color="auto"/>
        <w:right w:val="none" w:sz="0" w:space="0" w:color="auto"/>
      </w:divBdr>
    </w:div>
    <w:div w:id="1786265400">
      <w:bodyDiv w:val="1"/>
      <w:marLeft w:val="0"/>
      <w:marRight w:val="0"/>
      <w:marTop w:val="0"/>
      <w:marBottom w:val="0"/>
      <w:divBdr>
        <w:top w:val="none" w:sz="0" w:space="0" w:color="auto"/>
        <w:left w:val="none" w:sz="0" w:space="0" w:color="auto"/>
        <w:bottom w:val="none" w:sz="0" w:space="0" w:color="auto"/>
        <w:right w:val="none" w:sz="0" w:space="0" w:color="auto"/>
      </w:divBdr>
    </w:div>
    <w:div w:id="1867214874">
      <w:bodyDiv w:val="1"/>
      <w:marLeft w:val="0"/>
      <w:marRight w:val="0"/>
      <w:marTop w:val="0"/>
      <w:marBottom w:val="0"/>
      <w:divBdr>
        <w:top w:val="none" w:sz="0" w:space="0" w:color="auto"/>
        <w:left w:val="none" w:sz="0" w:space="0" w:color="auto"/>
        <w:bottom w:val="none" w:sz="0" w:space="0" w:color="auto"/>
        <w:right w:val="none" w:sz="0" w:space="0" w:color="auto"/>
      </w:divBdr>
    </w:div>
    <w:div w:id="1868251152">
      <w:bodyDiv w:val="1"/>
      <w:marLeft w:val="0"/>
      <w:marRight w:val="0"/>
      <w:marTop w:val="0"/>
      <w:marBottom w:val="0"/>
      <w:divBdr>
        <w:top w:val="none" w:sz="0" w:space="0" w:color="auto"/>
        <w:left w:val="none" w:sz="0" w:space="0" w:color="auto"/>
        <w:bottom w:val="none" w:sz="0" w:space="0" w:color="auto"/>
        <w:right w:val="none" w:sz="0" w:space="0" w:color="auto"/>
      </w:divBdr>
    </w:div>
    <w:div w:id="1937207613">
      <w:bodyDiv w:val="1"/>
      <w:marLeft w:val="0"/>
      <w:marRight w:val="0"/>
      <w:marTop w:val="0"/>
      <w:marBottom w:val="0"/>
      <w:divBdr>
        <w:top w:val="none" w:sz="0" w:space="0" w:color="auto"/>
        <w:left w:val="none" w:sz="0" w:space="0" w:color="auto"/>
        <w:bottom w:val="none" w:sz="0" w:space="0" w:color="auto"/>
        <w:right w:val="none" w:sz="0" w:space="0" w:color="auto"/>
      </w:divBdr>
    </w:div>
    <w:div w:id="1953777194">
      <w:bodyDiv w:val="1"/>
      <w:marLeft w:val="0"/>
      <w:marRight w:val="0"/>
      <w:marTop w:val="0"/>
      <w:marBottom w:val="0"/>
      <w:divBdr>
        <w:top w:val="none" w:sz="0" w:space="0" w:color="auto"/>
        <w:left w:val="none" w:sz="0" w:space="0" w:color="auto"/>
        <w:bottom w:val="none" w:sz="0" w:space="0" w:color="auto"/>
        <w:right w:val="none" w:sz="0" w:space="0" w:color="auto"/>
      </w:divBdr>
    </w:div>
    <w:div w:id="1969512302">
      <w:bodyDiv w:val="1"/>
      <w:marLeft w:val="0"/>
      <w:marRight w:val="0"/>
      <w:marTop w:val="0"/>
      <w:marBottom w:val="0"/>
      <w:divBdr>
        <w:top w:val="none" w:sz="0" w:space="0" w:color="auto"/>
        <w:left w:val="none" w:sz="0" w:space="0" w:color="auto"/>
        <w:bottom w:val="none" w:sz="0" w:space="0" w:color="auto"/>
        <w:right w:val="none" w:sz="0" w:space="0" w:color="auto"/>
      </w:divBdr>
    </w:div>
    <w:div w:id="20993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opmann.DFV\Anwendungsdaten\Microsoft\Vorlagen\BRIEFBOGEN-K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BC8E7-5F33-4A82-8E24-5FD0FE87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BRIEFBOGEN-KO.dot</Template>
  <TotalTime>0</TotalTime>
  <Pages>2</Pages>
  <Words>707</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Siemens AG</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kopmann</dc:creator>
  <cp:lastModifiedBy>Susanne Reuß</cp:lastModifiedBy>
  <cp:revision>14</cp:revision>
  <cp:lastPrinted>2018-07-03T14:33:00Z</cp:lastPrinted>
  <dcterms:created xsi:type="dcterms:W3CDTF">2019-06-03T11:47:00Z</dcterms:created>
  <dcterms:modified xsi:type="dcterms:W3CDTF">2019-06-06T10:44:00Z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